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00CF4815">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B7BA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430D8D">
        <w:rPr>
          <w:rFonts w:ascii="Calibri" w:eastAsia="新細明體" w:hAnsi="Calibri" w:cs="Arial"/>
          <w:noProof w:val="0"/>
          <w:sz w:val="24"/>
          <w:szCs w:val="24"/>
          <w:lang w:eastAsia="ja-JP"/>
        </w:rPr>
        <w:t>4045</w:t>
      </w:r>
      <w:bookmarkStart w:id="2" w:name="_GoBack"/>
      <w:bookmarkEnd w:id="2"/>
    </w:p>
    <w:p w:rsidR="005E232D" w:rsidRDefault="00CF4815" w:rsidP="00313F9C">
      <w:pPr>
        <w:tabs>
          <w:tab w:val="left" w:pos="1985"/>
        </w:tabs>
        <w:jc w:val="both"/>
        <w:rPr>
          <w:rFonts w:cs="Arial"/>
          <w:b/>
          <w:lang w:eastAsia="ja-JP"/>
        </w:rPr>
      </w:pPr>
      <w:r>
        <w:rPr>
          <w:rFonts w:cs="Arial"/>
          <w:b/>
          <w:lang w:eastAsia="ja-JP"/>
        </w:rPr>
        <w:t>Xi’an</w:t>
      </w:r>
      <w:r w:rsidR="0098171D" w:rsidRPr="00B55935">
        <w:rPr>
          <w:rFonts w:cs="Arial"/>
          <w:b/>
          <w:lang w:eastAsia="ja-JP"/>
        </w:rPr>
        <w:t>,</w:t>
      </w:r>
      <w:r w:rsidR="0098171D">
        <w:rPr>
          <w:rFonts w:cs="Arial"/>
          <w:b/>
          <w:lang w:eastAsia="ja-JP"/>
        </w:rPr>
        <w:t xml:space="preserve"> </w:t>
      </w:r>
      <w:r>
        <w:rPr>
          <w:rFonts w:cs="Arial"/>
          <w:b/>
          <w:lang w:eastAsia="ja-JP"/>
        </w:rPr>
        <w:t>China</w:t>
      </w:r>
      <w:r w:rsidR="0098171D" w:rsidRPr="00B55935">
        <w:rPr>
          <w:rFonts w:cs="Arial"/>
          <w:b/>
          <w:lang w:eastAsia="ja-JP"/>
        </w:rPr>
        <w:t xml:space="preserve">, </w:t>
      </w:r>
      <w:r>
        <w:rPr>
          <w:rFonts w:cs="Arial"/>
          <w:b/>
          <w:lang w:eastAsia="ja-JP"/>
        </w:rPr>
        <w:t>Apr</w:t>
      </w:r>
      <w:r w:rsidR="0098171D" w:rsidRPr="00B55935">
        <w:rPr>
          <w:rFonts w:cs="Arial"/>
          <w:b/>
          <w:lang w:eastAsia="ja-JP"/>
        </w:rPr>
        <w:t xml:space="preserve"> </w:t>
      </w:r>
      <w:r>
        <w:rPr>
          <w:rFonts w:cs="Arial"/>
          <w:b/>
          <w:lang w:eastAsia="ja-JP"/>
        </w:rPr>
        <w:t>8</w:t>
      </w:r>
      <w:r w:rsidR="0098171D" w:rsidRPr="001F5CF3">
        <w:rPr>
          <w:rFonts w:cs="Arial"/>
          <w:b/>
          <w:vertAlign w:val="superscript"/>
          <w:lang w:eastAsia="ja-JP"/>
        </w:rPr>
        <w:t>th</w:t>
      </w:r>
      <w:r w:rsidR="0098171D">
        <w:rPr>
          <w:rFonts w:cs="Arial"/>
          <w:b/>
          <w:lang w:eastAsia="ja-JP"/>
        </w:rPr>
        <w:t xml:space="preserve"> </w:t>
      </w:r>
      <w:r w:rsidR="0098171D" w:rsidRPr="00B55935">
        <w:rPr>
          <w:rFonts w:cs="Arial"/>
          <w:b/>
          <w:lang w:eastAsia="ja-JP"/>
        </w:rPr>
        <w:t>–</w:t>
      </w:r>
      <w:r w:rsidR="0098171D">
        <w:rPr>
          <w:rFonts w:cs="Arial"/>
          <w:b/>
          <w:lang w:eastAsia="ja-JP"/>
        </w:rPr>
        <w:t xml:space="preserve"> </w:t>
      </w:r>
      <w:r>
        <w:rPr>
          <w:rFonts w:cs="Arial"/>
          <w:b/>
          <w:lang w:eastAsia="ja-JP"/>
        </w:rPr>
        <w:t>12</w:t>
      </w:r>
      <w:r w:rsidR="0098171D" w:rsidRPr="00CF4055">
        <w:rPr>
          <w:rFonts w:cs="Arial"/>
          <w:b/>
          <w:vertAlign w:val="superscript"/>
          <w:lang w:eastAsia="ja-JP"/>
        </w:rPr>
        <w:t>th</w:t>
      </w:r>
      <w:r w:rsidR="0098171D">
        <w:rPr>
          <w:rFonts w:cs="Arial"/>
          <w:b/>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F9C" w:rsidTr="00660772">
        <w:tc>
          <w:tcPr>
            <w:tcW w:w="9641" w:type="dxa"/>
            <w:gridSpan w:val="9"/>
            <w:tcBorders>
              <w:top w:val="single" w:sz="4" w:space="0" w:color="auto"/>
              <w:left w:val="single" w:sz="4" w:space="0" w:color="auto"/>
              <w:right w:val="single" w:sz="4" w:space="0" w:color="auto"/>
            </w:tcBorders>
          </w:tcPr>
          <w:p w:rsidR="00313F9C" w:rsidRDefault="00313F9C" w:rsidP="00660772">
            <w:pPr>
              <w:pStyle w:val="CRCoverPage"/>
              <w:spacing w:after="0"/>
              <w:jc w:val="right"/>
              <w:rPr>
                <w:i/>
                <w:noProof/>
              </w:rPr>
            </w:pPr>
            <w:r>
              <w:rPr>
                <w:i/>
                <w:noProof/>
                <w:sz w:val="14"/>
              </w:rPr>
              <w:t>CR-Form-v11.4</w:t>
            </w: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jc w:val="center"/>
              <w:rPr>
                <w:noProof/>
              </w:rPr>
            </w:pPr>
            <w:r>
              <w:rPr>
                <w:b/>
                <w:noProof/>
                <w:sz w:val="32"/>
              </w:rPr>
              <w:t>CHANGE REQUEST</w:t>
            </w: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rPr>
                <w:noProof/>
                <w:sz w:val="8"/>
                <w:szCs w:val="8"/>
              </w:rPr>
            </w:pPr>
          </w:p>
        </w:tc>
      </w:tr>
      <w:tr w:rsidR="00313F9C" w:rsidTr="00660772">
        <w:tc>
          <w:tcPr>
            <w:tcW w:w="142" w:type="dxa"/>
            <w:tcBorders>
              <w:left w:val="single" w:sz="4" w:space="0" w:color="auto"/>
            </w:tcBorders>
          </w:tcPr>
          <w:p w:rsidR="00313F9C" w:rsidRDefault="00313F9C" w:rsidP="00660772">
            <w:pPr>
              <w:pStyle w:val="CRCoverPage"/>
              <w:spacing w:after="0"/>
              <w:jc w:val="right"/>
              <w:rPr>
                <w:noProof/>
              </w:rPr>
            </w:pPr>
          </w:p>
        </w:tc>
        <w:tc>
          <w:tcPr>
            <w:tcW w:w="1559" w:type="dxa"/>
            <w:shd w:val="pct30" w:color="FFFF00" w:fill="auto"/>
          </w:tcPr>
          <w:p w:rsidR="00313F9C" w:rsidRPr="00410371" w:rsidRDefault="00313F9C" w:rsidP="006607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rsidR="00313F9C" w:rsidRDefault="00313F9C" w:rsidP="00660772">
            <w:pPr>
              <w:pStyle w:val="CRCoverPage"/>
              <w:spacing w:after="0"/>
              <w:jc w:val="center"/>
              <w:rPr>
                <w:noProof/>
              </w:rPr>
            </w:pPr>
            <w:r>
              <w:rPr>
                <w:b/>
                <w:noProof/>
                <w:sz w:val="28"/>
              </w:rPr>
              <w:t>CR</w:t>
            </w:r>
          </w:p>
        </w:tc>
        <w:tc>
          <w:tcPr>
            <w:tcW w:w="1276" w:type="dxa"/>
            <w:shd w:val="pct30" w:color="FFFF00" w:fill="auto"/>
          </w:tcPr>
          <w:p w:rsidR="00313F9C" w:rsidRPr="00410371" w:rsidRDefault="00660772" w:rsidP="00660772">
            <w:pPr>
              <w:pStyle w:val="CRCoverPage"/>
              <w:spacing w:after="0"/>
              <w:rPr>
                <w:noProof/>
              </w:rPr>
            </w:pPr>
            <w:r>
              <w:rPr>
                <w:b/>
                <w:noProof/>
                <w:sz w:val="28"/>
              </w:rPr>
              <w:t>draft</w:t>
            </w:r>
          </w:p>
        </w:tc>
        <w:tc>
          <w:tcPr>
            <w:tcW w:w="709" w:type="dxa"/>
          </w:tcPr>
          <w:p w:rsidR="00313F9C" w:rsidRDefault="00313F9C" w:rsidP="00660772">
            <w:pPr>
              <w:pStyle w:val="CRCoverPage"/>
              <w:tabs>
                <w:tab w:val="right" w:pos="625"/>
              </w:tabs>
              <w:spacing w:after="0"/>
              <w:jc w:val="center"/>
              <w:rPr>
                <w:noProof/>
              </w:rPr>
            </w:pPr>
            <w:r>
              <w:rPr>
                <w:b/>
                <w:bCs/>
                <w:noProof/>
                <w:sz w:val="28"/>
              </w:rPr>
              <w:t>rev</w:t>
            </w:r>
          </w:p>
        </w:tc>
        <w:tc>
          <w:tcPr>
            <w:tcW w:w="992" w:type="dxa"/>
            <w:shd w:val="pct30" w:color="FFFF00" w:fill="auto"/>
          </w:tcPr>
          <w:p w:rsidR="00313F9C" w:rsidRPr="00410371" w:rsidRDefault="00313F9C" w:rsidP="0066077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13F9C" w:rsidRDefault="00313F9C" w:rsidP="006607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3F9C" w:rsidRPr="00410371" w:rsidRDefault="00313F9C" w:rsidP="00D11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lang w:eastAsia="en-US"/>
              </w:rPr>
              <w:t>15</w:t>
            </w:r>
            <w:r w:rsidRPr="00090E3D">
              <w:rPr>
                <w:b/>
                <w:noProof/>
                <w:sz w:val="32"/>
                <w:lang w:eastAsia="en-US"/>
              </w:rPr>
              <w:t>.</w:t>
            </w:r>
            <w:r w:rsidR="00D11788">
              <w:rPr>
                <w:b/>
                <w:noProof/>
                <w:sz w:val="32"/>
                <w:lang w:val="en-US" w:eastAsia="en-US"/>
              </w:rPr>
              <w:t>1</w:t>
            </w:r>
            <w:r w:rsidRPr="00090E3D">
              <w:rPr>
                <w:b/>
                <w:noProof/>
                <w:sz w:val="32"/>
                <w:lang w:eastAsia="en-US"/>
              </w:rPr>
              <w:t>.</w:t>
            </w:r>
            <w:r>
              <w:rPr>
                <w:b/>
                <w:noProof/>
                <w:sz w:val="32"/>
                <w:lang w:eastAsia="en-US"/>
              </w:rPr>
              <w:t>0</w:t>
            </w:r>
            <w:r>
              <w:rPr>
                <w:b/>
                <w:noProof/>
                <w:sz w:val="28"/>
              </w:rPr>
              <w:fldChar w:fldCharType="end"/>
            </w:r>
          </w:p>
        </w:tc>
        <w:tc>
          <w:tcPr>
            <w:tcW w:w="143" w:type="dxa"/>
            <w:tcBorders>
              <w:right w:val="single" w:sz="4" w:space="0" w:color="auto"/>
            </w:tcBorders>
          </w:tcPr>
          <w:p w:rsidR="00313F9C" w:rsidRDefault="00313F9C" w:rsidP="00660772">
            <w:pPr>
              <w:pStyle w:val="CRCoverPage"/>
              <w:spacing w:after="0"/>
              <w:rPr>
                <w:noProof/>
              </w:rPr>
            </w:pPr>
          </w:p>
        </w:tc>
      </w:tr>
      <w:tr w:rsidR="00313F9C" w:rsidTr="00660772">
        <w:tc>
          <w:tcPr>
            <w:tcW w:w="9641" w:type="dxa"/>
            <w:gridSpan w:val="9"/>
            <w:tcBorders>
              <w:left w:val="single" w:sz="4" w:space="0" w:color="auto"/>
              <w:right w:val="single" w:sz="4" w:space="0" w:color="auto"/>
            </w:tcBorders>
          </w:tcPr>
          <w:p w:rsidR="00313F9C" w:rsidRDefault="00313F9C" w:rsidP="00660772">
            <w:pPr>
              <w:pStyle w:val="CRCoverPage"/>
              <w:spacing w:after="0"/>
              <w:rPr>
                <w:noProof/>
              </w:rPr>
            </w:pPr>
          </w:p>
        </w:tc>
      </w:tr>
      <w:tr w:rsidR="00313F9C" w:rsidTr="00660772">
        <w:tc>
          <w:tcPr>
            <w:tcW w:w="9641" w:type="dxa"/>
            <w:gridSpan w:val="9"/>
            <w:tcBorders>
              <w:top w:val="single" w:sz="4" w:space="0" w:color="auto"/>
            </w:tcBorders>
          </w:tcPr>
          <w:p w:rsidR="00313F9C" w:rsidRPr="00F25D98" w:rsidRDefault="00313F9C" w:rsidP="006607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eastAsia="新細明體"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eastAsia="新細明體" w:cs="Arial"/>
                  <w:i/>
                  <w:noProof/>
                </w:rPr>
                <w:t>http://www.3gpp.org/Change-Requests</w:t>
              </w:r>
            </w:hyperlink>
            <w:r w:rsidRPr="00F25D98">
              <w:rPr>
                <w:rFonts w:cs="Arial"/>
                <w:i/>
                <w:noProof/>
              </w:rPr>
              <w:t>.</w:t>
            </w:r>
          </w:p>
        </w:tc>
      </w:tr>
      <w:tr w:rsidR="00313F9C" w:rsidTr="00660772">
        <w:tc>
          <w:tcPr>
            <w:tcW w:w="9641" w:type="dxa"/>
            <w:gridSpan w:val="9"/>
          </w:tcPr>
          <w:p w:rsidR="00313F9C" w:rsidRDefault="00313F9C" w:rsidP="00660772">
            <w:pPr>
              <w:pStyle w:val="CRCoverPage"/>
              <w:spacing w:after="0"/>
              <w:rPr>
                <w:noProof/>
                <w:sz w:val="8"/>
                <w:szCs w:val="8"/>
              </w:rPr>
            </w:pPr>
          </w:p>
        </w:tc>
      </w:tr>
    </w:tbl>
    <w:p w:rsidR="00313F9C" w:rsidRDefault="00313F9C" w:rsidP="0031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F9C" w:rsidTr="00660772">
        <w:tc>
          <w:tcPr>
            <w:tcW w:w="2835" w:type="dxa"/>
          </w:tcPr>
          <w:p w:rsidR="00313F9C" w:rsidRDefault="00313F9C" w:rsidP="00660772">
            <w:pPr>
              <w:pStyle w:val="CRCoverPage"/>
              <w:tabs>
                <w:tab w:val="right" w:pos="2751"/>
              </w:tabs>
              <w:spacing w:after="0"/>
              <w:rPr>
                <w:b/>
                <w:i/>
                <w:noProof/>
              </w:rPr>
            </w:pPr>
            <w:r>
              <w:rPr>
                <w:b/>
                <w:i/>
                <w:noProof/>
              </w:rPr>
              <w:t>Proposed change affects:</w:t>
            </w:r>
          </w:p>
        </w:tc>
        <w:tc>
          <w:tcPr>
            <w:tcW w:w="1418" w:type="dxa"/>
          </w:tcPr>
          <w:p w:rsidR="00313F9C" w:rsidRDefault="00313F9C" w:rsidP="006607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3F9C" w:rsidRDefault="00313F9C" w:rsidP="00660772">
            <w:pPr>
              <w:pStyle w:val="CRCoverPage"/>
              <w:spacing w:after="0"/>
              <w:jc w:val="center"/>
              <w:rPr>
                <w:b/>
                <w:caps/>
                <w:noProof/>
              </w:rPr>
            </w:pPr>
          </w:p>
        </w:tc>
        <w:tc>
          <w:tcPr>
            <w:tcW w:w="709" w:type="dxa"/>
            <w:tcBorders>
              <w:left w:val="single" w:sz="4" w:space="0" w:color="auto"/>
            </w:tcBorders>
          </w:tcPr>
          <w:p w:rsidR="00313F9C" w:rsidRDefault="00313F9C" w:rsidP="006607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660772">
            <w:pPr>
              <w:pStyle w:val="CRCoverPage"/>
              <w:spacing w:after="0"/>
              <w:jc w:val="center"/>
              <w:rPr>
                <w:b/>
                <w:caps/>
                <w:noProof/>
              </w:rPr>
            </w:pPr>
            <w:r>
              <w:rPr>
                <w:b/>
                <w:caps/>
                <w:noProof/>
              </w:rPr>
              <w:t>X</w:t>
            </w:r>
          </w:p>
        </w:tc>
        <w:tc>
          <w:tcPr>
            <w:tcW w:w="2126" w:type="dxa"/>
          </w:tcPr>
          <w:p w:rsidR="00313F9C" w:rsidRDefault="00313F9C" w:rsidP="006607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3F9C" w:rsidRDefault="00313F9C" w:rsidP="00660772">
            <w:pPr>
              <w:pStyle w:val="CRCoverPage"/>
              <w:spacing w:after="0"/>
              <w:jc w:val="center"/>
              <w:rPr>
                <w:b/>
                <w:caps/>
                <w:noProof/>
              </w:rPr>
            </w:pPr>
          </w:p>
        </w:tc>
        <w:tc>
          <w:tcPr>
            <w:tcW w:w="1418" w:type="dxa"/>
            <w:tcBorders>
              <w:left w:val="nil"/>
            </w:tcBorders>
          </w:tcPr>
          <w:p w:rsidR="00313F9C" w:rsidRDefault="00313F9C" w:rsidP="006607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3F9C" w:rsidRDefault="00313F9C" w:rsidP="00660772">
            <w:pPr>
              <w:pStyle w:val="CRCoverPage"/>
              <w:spacing w:after="0"/>
              <w:jc w:val="center"/>
              <w:rPr>
                <w:b/>
                <w:bCs/>
                <w:caps/>
                <w:noProof/>
              </w:rPr>
            </w:pPr>
          </w:p>
        </w:tc>
      </w:tr>
    </w:tbl>
    <w:p w:rsidR="00313F9C" w:rsidRDefault="00313F9C" w:rsidP="0031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F9C" w:rsidTr="00660772">
        <w:tc>
          <w:tcPr>
            <w:tcW w:w="9640" w:type="dxa"/>
            <w:gridSpan w:val="11"/>
          </w:tcPr>
          <w:p w:rsidR="00313F9C" w:rsidRDefault="00313F9C" w:rsidP="00660772">
            <w:pPr>
              <w:pStyle w:val="CRCoverPage"/>
              <w:spacing w:after="0"/>
              <w:rPr>
                <w:noProof/>
                <w:sz w:val="8"/>
                <w:szCs w:val="8"/>
              </w:rPr>
            </w:pPr>
          </w:p>
        </w:tc>
      </w:tr>
      <w:tr w:rsidR="00313F9C" w:rsidTr="00660772">
        <w:tc>
          <w:tcPr>
            <w:tcW w:w="1843" w:type="dxa"/>
            <w:tcBorders>
              <w:top w:val="single" w:sz="4" w:space="0" w:color="auto"/>
              <w:left w:val="single" w:sz="4" w:space="0" w:color="auto"/>
            </w:tcBorders>
          </w:tcPr>
          <w:p w:rsidR="00313F9C" w:rsidRDefault="00313F9C" w:rsidP="006607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3F9C" w:rsidRDefault="00D711BE" w:rsidP="00D15FD3">
            <w:pPr>
              <w:pStyle w:val="CRCoverPage"/>
              <w:spacing w:after="0"/>
              <w:ind w:left="100"/>
              <w:rPr>
                <w:noProof/>
              </w:rPr>
            </w:pPr>
            <w:fldSimple w:instr=" DOCPROPERTY  CrTitle  \* MERGEFORMAT ">
              <w:r w:rsidR="00182127">
                <w:t>Draft C</w:t>
              </w:r>
              <w:r w:rsidR="00182127" w:rsidRPr="00C60BF1">
                <w:t xml:space="preserve">R </w:t>
              </w:r>
              <w:r w:rsidR="00182127">
                <w:t>to TS38.101-4: Correction to</w:t>
              </w:r>
              <w:r w:rsidR="00313F9C">
                <w:t xml:space="preserve"> FR1 </w:t>
              </w:r>
              <w:r w:rsidR="00D15FD3">
                <w:t>CSI</w:t>
              </w:r>
              <w:r w:rsidR="00313F9C">
                <w:t xml:space="preserve"> </w:t>
              </w:r>
              <w:r w:rsidR="00534D2C">
                <w:t>test cases</w:t>
              </w:r>
            </w:fldSimple>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7797" w:type="dxa"/>
            <w:gridSpan w:val="10"/>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3F9C" w:rsidRDefault="00DA47BE" w:rsidP="00660772">
            <w:pPr>
              <w:pStyle w:val="CRCoverPage"/>
              <w:spacing w:after="0"/>
              <w:ind w:left="100"/>
              <w:rPr>
                <w:noProof/>
              </w:rPr>
            </w:pPr>
            <w:r>
              <w:rPr>
                <w:noProof/>
              </w:rPr>
              <w:t>MediaTek Inc.</w:t>
            </w: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7797" w:type="dxa"/>
            <w:gridSpan w:val="10"/>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Work item code:</w:t>
            </w:r>
          </w:p>
        </w:tc>
        <w:tc>
          <w:tcPr>
            <w:tcW w:w="3686" w:type="dxa"/>
            <w:gridSpan w:val="5"/>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lang w:eastAsia="en-US"/>
              </w:rPr>
              <w:t>NR_newRAT-Perf</w:t>
            </w:r>
            <w:r w:rsidRPr="00BF027A">
              <w:rPr>
                <w:noProof/>
                <w:lang w:eastAsia="en-US"/>
              </w:rPr>
              <w:t xml:space="preserve"> </w:t>
            </w:r>
            <w:r>
              <w:rPr>
                <w:noProof/>
              </w:rPr>
              <w:fldChar w:fldCharType="end"/>
            </w:r>
          </w:p>
        </w:tc>
        <w:tc>
          <w:tcPr>
            <w:tcW w:w="567" w:type="dxa"/>
            <w:tcBorders>
              <w:left w:val="nil"/>
            </w:tcBorders>
          </w:tcPr>
          <w:p w:rsidR="00313F9C" w:rsidRDefault="00313F9C" w:rsidP="00660772">
            <w:pPr>
              <w:pStyle w:val="CRCoverPage"/>
              <w:spacing w:after="0"/>
              <w:ind w:right="100"/>
              <w:rPr>
                <w:noProof/>
              </w:rPr>
            </w:pPr>
          </w:p>
        </w:tc>
        <w:tc>
          <w:tcPr>
            <w:tcW w:w="1417" w:type="dxa"/>
            <w:gridSpan w:val="3"/>
            <w:tcBorders>
              <w:left w:val="nil"/>
            </w:tcBorders>
          </w:tcPr>
          <w:p w:rsidR="00313F9C" w:rsidRDefault="00313F9C" w:rsidP="006607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3F9C" w:rsidRDefault="00313F9C" w:rsidP="00141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eastAsia="en-US"/>
              </w:rPr>
              <w:t>2019-</w:t>
            </w:r>
            <w:r w:rsidR="00141B45">
              <w:rPr>
                <w:noProof/>
                <w:lang w:eastAsia="en-US"/>
              </w:rPr>
              <w:t>04</w:t>
            </w:r>
            <w:r>
              <w:rPr>
                <w:noProof/>
                <w:lang w:eastAsia="en-US"/>
              </w:rPr>
              <w:t>-</w:t>
            </w:r>
            <w:r w:rsidR="00141B45">
              <w:rPr>
                <w:noProof/>
                <w:lang w:val="en-US" w:eastAsia="en-US"/>
              </w:rPr>
              <w:t>01</w:t>
            </w:r>
            <w:r>
              <w:rPr>
                <w:noProof/>
              </w:rPr>
              <w:fldChar w:fldCharType="end"/>
            </w:r>
          </w:p>
        </w:tc>
      </w:tr>
      <w:tr w:rsidR="00313F9C" w:rsidTr="00660772">
        <w:tc>
          <w:tcPr>
            <w:tcW w:w="1843" w:type="dxa"/>
            <w:tcBorders>
              <w:left w:val="single" w:sz="4" w:space="0" w:color="auto"/>
            </w:tcBorders>
          </w:tcPr>
          <w:p w:rsidR="00313F9C" w:rsidRDefault="00313F9C" w:rsidP="00660772">
            <w:pPr>
              <w:pStyle w:val="CRCoverPage"/>
              <w:spacing w:after="0"/>
              <w:rPr>
                <w:b/>
                <w:i/>
                <w:noProof/>
                <w:sz w:val="8"/>
                <w:szCs w:val="8"/>
              </w:rPr>
            </w:pPr>
          </w:p>
        </w:tc>
        <w:tc>
          <w:tcPr>
            <w:tcW w:w="1986" w:type="dxa"/>
            <w:gridSpan w:val="4"/>
          </w:tcPr>
          <w:p w:rsidR="00313F9C" w:rsidRDefault="00313F9C" w:rsidP="00660772">
            <w:pPr>
              <w:pStyle w:val="CRCoverPage"/>
              <w:spacing w:after="0"/>
              <w:rPr>
                <w:noProof/>
                <w:sz w:val="8"/>
                <w:szCs w:val="8"/>
              </w:rPr>
            </w:pPr>
          </w:p>
        </w:tc>
        <w:tc>
          <w:tcPr>
            <w:tcW w:w="2267" w:type="dxa"/>
            <w:gridSpan w:val="2"/>
          </w:tcPr>
          <w:p w:rsidR="00313F9C" w:rsidRDefault="00313F9C" w:rsidP="00660772">
            <w:pPr>
              <w:pStyle w:val="CRCoverPage"/>
              <w:spacing w:after="0"/>
              <w:rPr>
                <w:noProof/>
                <w:sz w:val="8"/>
                <w:szCs w:val="8"/>
              </w:rPr>
            </w:pPr>
          </w:p>
        </w:tc>
        <w:tc>
          <w:tcPr>
            <w:tcW w:w="1417" w:type="dxa"/>
            <w:gridSpan w:val="3"/>
          </w:tcPr>
          <w:p w:rsidR="00313F9C" w:rsidRDefault="00313F9C" w:rsidP="00660772">
            <w:pPr>
              <w:pStyle w:val="CRCoverPage"/>
              <w:spacing w:after="0"/>
              <w:rPr>
                <w:noProof/>
                <w:sz w:val="8"/>
                <w:szCs w:val="8"/>
              </w:rPr>
            </w:pPr>
          </w:p>
        </w:tc>
        <w:tc>
          <w:tcPr>
            <w:tcW w:w="2127" w:type="dxa"/>
            <w:tcBorders>
              <w:right w:val="single" w:sz="4" w:space="0" w:color="auto"/>
            </w:tcBorders>
          </w:tcPr>
          <w:p w:rsidR="00313F9C" w:rsidRDefault="00313F9C" w:rsidP="00660772">
            <w:pPr>
              <w:pStyle w:val="CRCoverPage"/>
              <w:spacing w:after="0"/>
              <w:rPr>
                <w:noProof/>
                <w:sz w:val="8"/>
                <w:szCs w:val="8"/>
              </w:rPr>
            </w:pPr>
          </w:p>
        </w:tc>
      </w:tr>
      <w:tr w:rsidR="00313F9C" w:rsidTr="00660772">
        <w:trPr>
          <w:cantSplit/>
        </w:trPr>
        <w:tc>
          <w:tcPr>
            <w:tcW w:w="1843" w:type="dxa"/>
            <w:tcBorders>
              <w:left w:val="single" w:sz="4" w:space="0" w:color="auto"/>
            </w:tcBorders>
          </w:tcPr>
          <w:p w:rsidR="00313F9C" w:rsidRDefault="00313F9C" w:rsidP="00660772">
            <w:pPr>
              <w:pStyle w:val="CRCoverPage"/>
              <w:tabs>
                <w:tab w:val="right" w:pos="1759"/>
              </w:tabs>
              <w:spacing w:after="0"/>
              <w:rPr>
                <w:b/>
                <w:i/>
                <w:noProof/>
              </w:rPr>
            </w:pPr>
            <w:r>
              <w:rPr>
                <w:b/>
                <w:i/>
                <w:noProof/>
              </w:rPr>
              <w:t>Category:</w:t>
            </w:r>
          </w:p>
        </w:tc>
        <w:tc>
          <w:tcPr>
            <w:tcW w:w="851" w:type="dxa"/>
            <w:shd w:val="pct30" w:color="FFFF00" w:fill="auto"/>
          </w:tcPr>
          <w:p w:rsidR="00313F9C" w:rsidRDefault="00660772" w:rsidP="00660772">
            <w:pPr>
              <w:pStyle w:val="CRCoverPage"/>
              <w:spacing w:after="0"/>
              <w:ind w:left="100" w:right="-609"/>
              <w:rPr>
                <w:b/>
                <w:noProof/>
              </w:rPr>
            </w:pPr>
            <w:r>
              <w:rPr>
                <w:b/>
                <w:noProof/>
              </w:rPr>
              <w:t>F</w:t>
            </w:r>
          </w:p>
        </w:tc>
        <w:tc>
          <w:tcPr>
            <w:tcW w:w="3402" w:type="dxa"/>
            <w:gridSpan w:val="5"/>
            <w:tcBorders>
              <w:left w:val="nil"/>
            </w:tcBorders>
          </w:tcPr>
          <w:p w:rsidR="00313F9C" w:rsidRDefault="00313F9C" w:rsidP="00660772">
            <w:pPr>
              <w:pStyle w:val="CRCoverPage"/>
              <w:spacing w:after="0"/>
              <w:rPr>
                <w:noProof/>
              </w:rPr>
            </w:pPr>
          </w:p>
        </w:tc>
        <w:tc>
          <w:tcPr>
            <w:tcW w:w="1417" w:type="dxa"/>
            <w:gridSpan w:val="3"/>
            <w:tcBorders>
              <w:left w:val="nil"/>
            </w:tcBorders>
          </w:tcPr>
          <w:p w:rsidR="00313F9C" w:rsidRDefault="00313F9C" w:rsidP="006607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3F9C" w:rsidRDefault="00313F9C" w:rsidP="006607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lang w:eastAsia="en-US"/>
              </w:rPr>
              <w:t>Rel-15</w:t>
            </w:r>
            <w:r>
              <w:rPr>
                <w:noProof/>
              </w:rPr>
              <w:fldChar w:fldCharType="end"/>
            </w:r>
          </w:p>
        </w:tc>
      </w:tr>
      <w:tr w:rsidR="00313F9C" w:rsidTr="00660772">
        <w:tc>
          <w:tcPr>
            <w:tcW w:w="1843" w:type="dxa"/>
            <w:tcBorders>
              <w:left w:val="single" w:sz="4" w:space="0" w:color="auto"/>
              <w:bottom w:val="single" w:sz="4" w:space="0" w:color="auto"/>
            </w:tcBorders>
          </w:tcPr>
          <w:p w:rsidR="00313F9C" w:rsidRDefault="00313F9C" w:rsidP="00660772">
            <w:pPr>
              <w:pStyle w:val="CRCoverPage"/>
              <w:spacing w:after="0"/>
              <w:rPr>
                <w:b/>
                <w:i/>
                <w:noProof/>
              </w:rPr>
            </w:pPr>
          </w:p>
        </w:tc>
        <w:tc>
          <w:tcPr>
            <w:tcW w:w="4677" w:type="dxa"/>
            <w:gridSpan w:val="8"/>
            <w:tcBorders>
              <w:bottom w:val="single" w:sz="4" w:space="0" w:color="auto"/>
            </w:tcBorders>
          </w:tcPr>
          <w:p w:rsidR="00313F9C" w:rsidRDefault="00313F9C" w:rsidP="006607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3F9C" w:rsidRDefault="00313F9C" w:rsidP="006607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Fonts w:eastAsia="新細明體"/>
                  <w:noProof/>
                  <w:sz w:val="18"/>
                </w:rPr>
                <w:t>TR 21.900</w:t>
              </w:r>
            </w:hyperlink>
            <w:r>
              <w:rPr>
                <w:noProof/>
                <w:sz w:val="18"/>
              </w:rPr>
              <w:t>.</w:t>
            </w:r>
          </w:p>
        </w:tc>
        <w:tc>
          <w:tcPr>
            <w:tcW w:w="3120" w:type="dxa"/>
            <w:gridSpan w:val="2"/>
            <w:tcBorders>
              <w:bottom w:val="single" w:sz="4" w:space="0" w:color="auto"/>
              <w:right w:val="single" w:sz="4" w:space="0" w:color="auto"/>
            </w:tcBorders>
          </w:tcPr>
          <w:p w:rsidR="00313F9C" w:rsidRPr="007C2097" w:rsidRDefault="00313F9C" w:rsidP="006607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3F9C" w:rsidTr="00660772">
        <w:tc>
          <w:tcPr>
            <w:tcW w:w="1843" w:type="dxa"/>
          </w:tcPr>
          <w:p w:rsidR="00313F9C" w:rsidRDefault="00313F9C" w:rsidP="00660772">
            <w:pPr>
              <w:pStyle w:val="CRCoverPage"/>
              <w:spacing w:after="0"/>
              <w:rPr>
                <w:b/>
                <w:i/>
                <w:noProof/>
                <w:sz w:val="8"/>
                <w:szCs w:val="8"/>
              </w:rPr>
            </w:pPr>
          </w:p>
        </w:tc>
        <w:tc>
          <w:tcPr>
            <w:tcW w:w="7797" w:type="dxa"/>
            <w:gridSpan w:val="10"/>
          </w:tcPr>
          <w:p w:rsidR="00313F9C" w:rsidRDefault="00313F9C" w:rsidP="00660772">
            <w:pPr>
              <w:pStyle w:val="CRCoverPage"/>
              <w:spacing w:after="0"/>
              <w:rPr>
                <w:noProof/>
                <w:sz w:val="8"/>
                <w:szCs w:val="8"/>
              </w:rPr>
            </w:pPr>
          </w:p>
        </w:tc>
      </w:tr>
      <w:tr w:rsidR="00313F9C" w:rsidTr="00660772">
        <w:tc>
          <w:tcPr>
            <w:tcW w:w="2694" w:type="dxa"/>
            <w:gridSpan w:val="2"/>
            <w:tcBorders>
              <w:top w:val="single" w:sz="4" w:space="0" w:color="auto"/>
              <w:left w:val="single" w:sz="4" w:space="0" w:color="auto"/>
            </w:tcBorders>
          </w:tcPr>
          <w:p w:rsidR="00313F9C" w:rsidRDefault="00313F9C" w:rsidP="00660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F9C" w:rsidRDefault="00DA47BE" w:rsidP="00D15FD3">
            <w:pPr>
              <w:pStyle w:val="CRCoverPage"/>
              <w:spacing w:after="0"/>
              <w:ind w:left="100"/>
              <w:rPr>
                <w:noProof/>
              </w:rPr>
            </w:pPr>
            <w:r>
              <w:rPr>
                <w:noProof/>
              </w:rPr>
              <w:t>BWP parameters</w:t>
            </w:r>
            <w:r w:rsidR="00313F9C" w:rsidRPr="00D16729">
              <w:rPr>
                <w:noProof/>
              </w:rPr>
              <w:t xml:space="preserve"> </w:t>
            </w:r>
            <w:r>
              <w:rPr>
                <w:noProof/>
              </w:rPr>
              <w:t>for</w:t>
            </w:r>
            <w:r w:rsidR="00313F9C" w:rsidRPr="00D16729">
              <w:rPr>
                <w:noProof/>
              </w:rPr>
              <w:t xml:space="preserve"> </w:t>
            </w:r>
            <w:r w:rsidR="00313F9C">
              <w:rPr>
                <w:noProof/>
              </w:rPr>
              <w:t xml:space="preserve">Rel-15 NR FR1 </w:t>
            </w:r>
            <w:r w:rsidR="00D15FD3">
              <w:rPr>
                <w:noProof/>
              </w:rPr>
              <w:t>CSI</w:t>
            </w:r>
            <w:r w:rsidR="00313F9C">
              <w:rPr>
                <w:noProof/>
              </w:rPr>
              <w:t xml:space="preserve"> </w:t>
            </w:r>
            <w:r w:rsidR="00807AE3">
              <w:rPr>
                <w:noProof/>
              </w:rPr>
              <w:t>test cases</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47BE" w:rsidRDefault="00745A5A" w:rsidP="00DA47BE">
            <w:pPr>
              <w:pStyle w:val="CRCoverPage"/>
              <w:numPr>
                <w:ilvl w:val="0"/>
                <w:numId w:val="3"/>
              </w:numPr>
              <w:spacing w:after="0"/>
              <w:rPr>
                <w:noProof/>
              </w:rPr>
            </w:pPr>
            <w:r>
              <w:rPr>
                <w:noProof/>
              </w:rPr>
              <w:t xml:space="preserve">Modify the BWP setting: Use </w:t>
            </w:r>
            <w:r w:rsidRPr="00BC41F8">
              <w:rPr>
                <w:i/>
                <w:noProof/>
              </w:rPr>
              <w:t>offsetToCarrier</w:t>
            </w:r>
            <w:r>
              <w:rPr>
                <w:noProof/>
              </w:rPr>
              <w:t xml:space="preserve"> and </w:t>
            </w:r>
            <w:r w:rsidRPr="00BC41F8">
              <w:rPr>
                <w:i/>
                <w:noProof/>
              </w:rPr>
              <w:t>RB</w:t>
            </w:r>
            <w:r w:rsidRPr="00BC41F8">
              <w:rPr>
                <w:noProof/>
                <w:vertAlign w:val="subscript"/>
              </w:rPr>
              <w:t>start</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bottom w:val="single" w:sz="4" w:space="0" w:color="auto"/>
            </w:tcBorders>
          </w:tcPr>
          <w:p w:rsidR="00313F9C" w:rsidRDefault="00313F9C" w:rsidP="00660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3F9C" w:rsidRDefault="00313F9C" w:rsidP="00D15FD3">
            <w:pPr>
              <w:pStyle w:val="CRCoverPage"/>
              <w:spacing w:after="0"/>
              <w:ind w:left="100"/>
              <w:rPr>
                <w:noProof/>
              </w:rPr>
            </w:pPr>
            <w:r>
              <w:rPr>
                <w:noProof/>
              </w:rPr>
              <w:t xml:space="preserve">Rel-15 NR FR1 </w:t>
            </w:r>
            <w:r w:rsidR="00D15FD3">
              <w:rPr>
                <w:noProof/>
              </w:rPr>
              <w:t>CSI</w:t>
            </w:r>
            <w:r>
              <w:rPr>
                <w:noProof/>
              </w:rPr>
              <w:t xml:space="preserve"> </w:t>
            </w:r>
            <w:r w:rsidR="00807AE3">
              <w:rPr>
                <w:noProof/>
              </w:rPr>
              <w:t>test cases</w:t>
            </w:r>
            <w:r>
              <w:rPr>
                <w:noProof/>
              </w:rPr>
              <w:t xml:space="preserve"> are not completed</w:t>
            </w:r>
          </w:p>
        </w:tc>
      </w:tr>
      <w:tr w:rsidR="00313F9C" w:rsidTr="00660772">
        <w:tc>
          <w:tcPr>
            <w:tcW w:w="2694" w:type="dxa"/>
            <w:gridSpan w:val="2"/>
          </w:tcPr>
          <w:p w:rsidR="00313F9C" w:rsidRDefault="00313F9C" w:rsidP="00660772">
            <w:pPr>
              <w:pStyle w:val="CRCoverPage"/>
              <w:spacing w:after="0"/>
              <w:rPr>
                <w:b/>
                <w:i/>
                <w:noProof/>
                <w:sz w:val="8"/>
                <w:szCs w:val="8"/>
              </w:rPr>
            </w:pPr>
          </w:p>
        </w:tc>
        <w:tc>
          <w:tcPr>
            <w:tcW w:w="6946" w:type="dxa"/>
            <w:gridSpan w:val="9"/>
          </w:tcPr>
          <w:p w:rsidR="00313F9C" w:rsidRDefault="00313F9C" w:rsidP="00660772">
            <w:pPr>
              <w:pStyle w:val="CRCoverPage"/>
              <w:spacing w:after="0"/>
              <w:rPr>
                <w:noProof/>
                <w:sz w:val="8"/>
                <w:szCs w:val="8"/>
              </w:rPr>
            </w:pPr>
          </w:p>
        </w:tc>
      </w:tr>
      <w:tr w:rsidR="00313F9C" w:rsidTr="00660772">
        <w:tc>
          <w:tcPr>
            <w:tcW w:w="2694" w:type="dxa"/>
            <w:gridSpan w:val="2"/>
            <w:tcBorders>
              <w:top w:val="single" w:sz="4" w:space="0" w:color="auto"/>
              <w:left w:val="single" w:sz="4" w:space="0" w:color="auto"/>
            </w:tcBorders>
          </w:tcPr>
          <w:p w:rsidR="00313F9C" w:rsidRDefault="00313F9C" w:rsidP="00660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3F9C" w:rsidRDefault="00D15FD3" w:rsidP="00660772">
            <w:pPr>
              <w:pStyle w:val="CRCoverPage"/>
              <w:spacing w:after="0"/>
              <w:ind w:left="100"/>
              <w:rPr>
                <w:noProof/>
              </w:rPr>
            </w:pPr>
            <w:r>
              <w:rPr>
                <w:noProof/>
                <w:lang w:eastAsia="en-US"/>
              </w:rPr>
              <w:t>6</w:t>
            </w:r>
            <w:r w:rsidR="00313F9C">
              <w:rPr>
                <w:noProof/>
                <w:lang w:eastAsia="en-US"/>
              </w:rPr>
              <w:t>.2</w:t>
            </w:r>
            <w:r>
              <w:rPr>
                <w:noProof/>
                <w:lang w:eastAsia="en-US"/>
              </w:rPr>
              <w:t>, 6.3, 6.4</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sz w:val="8"/>
                <w:szCs w:val="8"/>
              </w:rPr>
            </w:pPr>
          </w:p>
        </w:tc>
        <w:tc>
          <w:tcPr>
            <w:tcW w:w="6946" w:type="dxa"/>
            <w:gridSpan w:val="9"/>
            <w:tcBorders>
              <w:right w:val="single" w:sz="4" w:space="0" w:color="auto"/>
            </w:tcBorders>
          </w:tcPr>
          <w:p w:rsidR="00313F9C" w:rsidRDefault="00313F9C" w:rsidP="00660772">
            <w:pPr>
              <w:pStyle w:val="CRCoverPage"/>
              <w:spacing w:after="0"/>
              <w:rPr>
                <w:noProof/>
                <w:sz w:val="8"/>
                <w:szCs w:val="8"/>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3F9C" w:rsidRDefault="00313F9C" w:rsidP="00660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3F9C" w:rsidRDefault="00313F9C" w:rsidP="00660772">
            <w:pPr>
              <w:pStyle w:val="CRCoverPage"/>
              <w:spacing w:after="0"/>
              <w:jc w:val="center"/>
              <w:rPr>
                <w:b/>
                <w:caps/>
                <w:noProof/>
              </w:rPr>
            </w:pPr>
            <w:r>
              <w:rPr>
                <w:b/>
                <w:caps/>
                <w:noProof/>
              </w:rPr>
              <w:t>N</w:t>
            </w:r>
          </w:p>
        </w:tc>
        <w:tc>
          <w:tcPr>
            <w:tcW w:w="2977" w:type="dxa"/>
            <w:gridSpan w:val="4"/>
          </w:tcPr>
          <w:p w:rsidR="00313F9C" w:rsidRDefault="00313F9C" w:rsidP="0066077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r>
              <w:rPr>
                <w:b/>
                <w:caps/>
                <w:noProof/>
              </w:rPr>
              <w:t>X</w:t>
            </w:r>
          </w:p>
        </w:tc>
        <w:tc>
          <w:tcPr>
            <w:tcW w:w="2977" w:type="dxa"/>
            <w:gridSpan w:val="4"/>
          </w:tcPr>
          <w:p w:rsidR="00313F9C" w:rsidRDefault="00313F9C" w:rsidP="00660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p>
        </w:tc>
        <w:tc>
          <w:tcPr>
            <w:tcW w:w="2977" w:type="dxa"/>
            <w:gridSpan w:val="4"/>
          </w:tcPr>
          <w:p w:rsidR="00313F9C" w:rsidRDefault="00313F9C" w:rsidP="00660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r w:rsidRPr="00E8109A">
              <w:rPr>
                <w:noProof/>
              </w:rPr>
              <w:t>TS 3</w:t>
            </w:r>
            <w:r>
              <w:rPr>
                <w:noProof/>
              </w:rPr>
              <w:t xml:space="preserve">8.521-4 </w:t>
            </w: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3F9C" w:rsidRDefault="00313F9C" w:rsidP="00660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3F9C" w:rsidRDefault="00313F9C" w:rsidP="00660772">
            <w:pPr>
              <w:pStyle w:val="CRCoverPage"/>
              <w:spacing w:after="0"/>
              <w:jc w:val="center"/>
              <w:rPr>
                <w:b/>
                <w:caps/>
                <w:noProof/>
              </w:rPr>
            </w:pPr>
            <w:r>
              <w:rPr>
                <w:b/>
                <w:caps/>
                <w:noProof/>
              </w:rPr>
              <w:t>X</w:t>
            </w:r>
          </w:p>
        </w:tc>
        <w:tc>
          <w:tcPr>
            <w:tcW w:w="2977" w:type="dxa"/>
            <w:gridSpan w:val="4"/>
          </w:tcPr>
          <w:p w:rsidR="00313F9C" w:rsidRDefault="00313F9C" w:rsidP="00660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3F9C" w:rsidRDefault="00313F9C" w:rsidP="00660772">
            <w:pPr>
              <w:pStyle w:val="CRCoverPage"/>
              <w:spacing w:after="0"/>
              <w:ind w:left="99"/>
              <w:rPr>
                <w:noProof/>
              </w:rPr>
            </w:pPr>
          </w:p>
        </w:tc>
      </w:tr>
      <w:tr w:rsidR="00313F9C" w:rsidTr="00660772">
        <w:tc>
          <w:tcPr>
            <w:tcW w:w="2694" w:type="dxa"/>
            <w:gridSpan w:val="2"/>
            <w:tcBorders>
              <w:left w:val="single" w:sz="4" w:space="0" w:color="auto"/>
            </w:tcBorders>
          </w:tcPr>
          <w:p w:rsidR="00313F9C" w:rsidRDefault="00313F9C" w:rsidP="00660772">
            <w:pPr>
              <w:pStyle w:val="CRCoverPage"/>
              <w:spacing w:after="0"/>
              <w:rPr>
                <w:b/>
                <w:i/>
                <w:noProof/>
              </w:rPr>
            </w:pPr>
          </w:p>
        </w:tc>
        <w:tc>
          <w:tcPr>
            <w:tcW w:w="6946" w:type="dxa"/>
            <w:gridSpan w:val="9"/>
            <w:tcBorders>
              <w:right w:val="single" w:sz="4" w:space="0" w:color="auto"/>
            </w:tcBorders>
          </w:tcPr>
          <w:p w:rsidR="00313F9C" w:rsidRDefault="00313F9C" w:rsidP="00660772">
            <w:pPr>
              <w:pStyle w:val="CRCoverPage"/>
              <w:spacing w:after="0"/>
              <w:rPr>
                <w:noProof/>
              </w:rPr>
            </w:pPr>
          </w:p>
        </w:tc>
      </w:tr>
      <w:tr w:rsidR="00313F9C" w:rsidTr="00660772">
        <w:tc>
          <w:tcPr>
            <w:tcW w:w="2694" w:type="dxa"/>
            <w:gridSpan w:val="2"/>
            <w:tcBorders>
              <w:left w:val="single" w:sz="4" w:space="0" w:color="auto"/>
              <w:bottom w:val="single" w:sz="4" w:space="0" w:color="auto"/>
            </w:tcBorders>
          </w:tcPr>
          <w:p w:rsidR="00313F9C" w:rsidRDefault="00313F9C" w:rsidP="00660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3F9C" w:rsidRDefault="00313F9C" w:rsidP="00660772">
            <w:pPr>
              <w:pStyle w:val="CRCoverPage"/>
              <w:spacing w:after="0"/>
              <w:ind w:left="100"/>
              <w:rPr>
                <w:noProof/>
              </w:rPr>
            </w:pPr>
          </w:p>
        </w:tc>
      </w:tr>
    </w:tbl>
    <w:p w:rsidR="00313F9C" w:rsidRDefault="00313F9C" w:rsidP="00313F9C">
      <w:pPr>
        <w:tabs>
          <w:tab w:val="left" w:pos="1985"/>
        </w:tabs>
        <w:jc w:val="both"/>
        <w:rPr>
          <w:rFonts w:eastAsia="MS Mincho" w:cs="Arial"/>
          <w:b/>
          <w:bCs/>
          <w:color w:val="0D0D0D"/>
        </w:rPr>
      </w:pPr>
      <w:r>
        <w:rPr>
          <w:rFonts w:eastAsia="MS Mincho" w:cs="Arial"/>
          <w:b/>
          <w:bCs/>
          <w:color w:val="0D0D0D"/>
        </w:rPr>
        <w:br w:type="page"/>
      </w:r>
    </w:p>
    <w:p w:rsidR="0069244E" w:rsidRDefault="0069244E" w:rsidP="0069244E">
      <w:pPr>
        <w:rPr>
          <w:sz w:val="32"/>
          <w:szCs w:val="32"/>
          <w:highlight w:val="yellow"/>
        </w:rPr>
      </w:pPr>
      <w:bookmarkStart w:id="3" w:name="_Toc503255621"/>
      <w:bookmarkStart w:id="4" w:name="_Toc535443000"/>
      <w:r w:rsidRPr="008B1469">
        <w:rPr>
          <w:sz w:val="32"/>
          <w:szCs w:val="32"/>
          <w:highlight w:val="yellow"/>
        </w:rPr>
        <w:lastRenderedPageBreak/>
        <w:t>&lt;&lt; Start of change&gt;&gt;</w:t>
      </w:r>
      <w:bookmarkEnd w:id="3"/>
    </w:p>
    <w:p w:rsidR="00D15FD3" w:rsidRPr="00E210DB" w:rsidRDefault="00D15FD3" w:rsidP="00D15FD3">
      <w:pPr>
        <w:keepNext/>
        <w:keepLines/>
        <w:spacing w:before="180"/>
        <w:ind w:left="1134" w:hanging="1134"/>
        <w:outlineLvl w:val="1"/>
        <w:rPr>
          <w:rFonts w:ascii="Arial" w:eastAsia="SimSun" w:hAnsi="Arial"/>
          <w:sz w:val="32"/>
        </w:rPr>
      </w:pPr>
      <w:bookmarkStart w:id="5" w:name="_Toc535443051"/>
      <w:bookmarkEnd w:id="4"/>
      <w:r w:rsidRPr="00E210DB">
        <w:rPr>
          <w:rFonts w:ascii="Arial" w:eastAsia="SimSun" w:hAnsi="Arial"/>
          <w:sz w:val="32"/>
        </w:rPr>
        <w:t>6.2</w:t>
      </w:r>
      <w:r w:rsidRPr="00E210DB">
        <w:rPr>
          <w:rFonts w:ascii="Arial" w:eastAsia="SimSun" w:hAnsi="Arial" w:hint="eastAsia"/>
          <w:sz w:val="32"/>
        </w:rPr>
        <w:tab/>
        <w:t>Reporting of Channel Quality Indicator (CQI)</w:t>
      </w:r>
      <w:bookmarkEnd w:id="5"/>
    </w:p>
    <w:p w:rsidR="00D15FD3" w:rsidRPr="00E210DB" w:rsidRDefault="00D15FD3" w:rsidP="00D15FD3">
      <w:pPr>
        <w:keepLines/>
        <w:ind w:left="1135" w:hanging="851"/>
        <w:rPr>
          <w:rFonts w:eastAsia="SimSun"/>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D15FD3" w:rsidRPr="00E210DB" w:rsidRDefault="00D15FD3" w:rsidP="00D15FD3">
      <w:pPr>
        <w:rPr>
          <w:rFonts w:eastAsia="SimSun"/>
        </w:rPr>
      </w:pPr>
      <w:r w:rsidRPr="00E210DB">
        <w:rPr>
          <w:rFonts w:eastAsia="Times New Roman" w:hint="eastAsia"/>
          <w:lang w:eastAsia="ko-KR"/>
        </w:rPr>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D15FD3" w:rsidRPr="00E210DB" w:rsidRDefault="00D15FD3" w:rsidP="00D15FD3">
      <w:pPr>
        <w:keepNext/>
        <w:keepLines/>
        <w:spacing w:before="120"/>
        <w:ind w:left="1134" w:hanging="1134"/>
        <w:outlineLvl w:val="2"/>
        <w:rPr>
          <w:rFonts w:ascii="Arial" w:eastAsia="SimSun" w:hAnsi="Arial"/>
          <w:sz w:val="28"/>
        </w:rPr>
      </w:pPr>
      <w:bookmarkStart w:id="6" w:name="_Toc535443052"/>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6"/>
    </w:p>
    <w:p w:rsidR="00D15FD3" w:rsidRPr="00E210DB" w:rsidRDefault="00D15FD3" w:rsidP="00D15FD3">
      <w:pPr>
        <w:rPr>
          <w:rFonts w:eastAsia="SimSun"/>
        </w:rPr>
      </w:pPr>
      <w:r w:rsidRPr="00E210DB">
        <w:rPr>
          <w:rFonts w:eastAsia="SimSun" w:hint="eastAsia"/>
        </w:rPr>
        <w:t>(Void)</w:t>
      </w:r>
    </w:p>
    <w:p w:rsidR="00D15FD3" w:rsidRPr="00E210DB" w:rsidRDefault="00D15FD3" w:rsidP="00D15FD3">
      <w:pPr>
        <w:keepNext/>
        <w:keepLines/>
        <w:spacing w:before="120"/>
        <w:ind w:left="1134" w:hanging="1134"/>
        <w:outlineLvl w:val="2"/>
        <w:rPr>
          <w:rFonts w:ascii="Arial" w:eastAsia="SimSun" w:hAnsi="Arial"/>
          <w:sz w:val="28"/>
        </w:rPr>
      </w:pPr>
      <w:bookmarkStart w:id="7" w:name="_Toc535443053"/>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7"/>
    </w:p>
    <w:p w:rsidR="00D15FD3" w:rsidRPr="00E210DB" w:rsidRDefault="00D15FD3" w:rsidP="00D15FD3">
      <w:pPr>
        <w:overflowPunct w:val="0"/>
        <w:autoSpaceDE w:val="0"/>
        <w:autoSpaceDN w:val="0"/>
        <w:adjustRightInd w:val="0"/>
        <w:textAlignment w:val="baseline"/>
        <w:rPr>
          <w:rFonts w:eastAsia="SimSu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2</w:t>
      </w:r>
      <w:r w:rsidRPr="00E210DB">
        <w:rPr>
          <w:rFonts w:eastAsia="SimSun" w:hint="eastAsia"/>
        </w:rPr>
        <w:t xml:space="preserve"> receiver antennas</w:t>
      </w:r>
      <w:r w:rsidRPr="00E210DB">
        <w:rPr>
          <w:rFonts w:eastAsia="Times New Roman" w:hint="eastAsia"/>
          <w:lang w:eastAsia="ko-KR"/>
        </w:rPr>
        <w:t>.</w:t>
      </w:r>
    </w:p>
    <w:p w:rsidR="00D15FD3" w:rsidRPr="00E210DB" w:rsidRDefault="00D15FD3" w:rsidP="00D15FD3">
      <w:pPr>
        <w:keepNext/>
        <w:keepLines/>
        <w:spacing w:before="120"/>
        <w:ind w:left="1418" w:hanging="1418"/>
        <w:outlineLvl w:val="3"/>
        <w:rPr>
          <w:rFonts w:ascii="Arial" w:eastAsia="SimSun" w:hAnsi="Arial"/>
          <w:sz w:val="24"/>
        </w:rPr>
      </w:pPr>
      <w:bookmarkStart w:id="8" w:name="_Toc535443054"/>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8"/>
    </w:p>
    <w:p w:rsidR="00D15FD3" w:rsidRPr="00E210DB" w:rsidRDefault="00D15FD3" w:rsidP="00D15FD3">
      <w:pPr>
        <w:keepNext/>
        <w:keepLines/>
        <w:spacing w:before="120"/>
        <w:ind w:left="1701" w:hanging="1701"/>
        <w:outlineLvl w:val="4"/>
        <w:rPr>
          <w:rFonts w:ascii="Arial" w:eastAsia="SimSun" w:hAnsi="Arial"/>
        </w:rPr>
      </w:pPr>
      <w:bookmarkStart w:id="9" w:name="_Toc535443055"/>
      <w:r w:rsidRPr="00E210DB">
        <w:rPr>
          <w:rFonts w:ascii="Arial" w:eastAsia="SimSun" w:hAnsi="Arial" w:hint="eastAsia"/>
        </w:rPr>
        <w:t>6.2.2.1.1</w:t>
      </w:r>
      <w:r w:rsidRPr="00E210DB">
        <w:rPr>
          <w:rFonts w:ascii="Arial" w:eastAsia="SimSun" w:hAnsi="Arial" w:hint="eastAsia"/>
        </w:rPr>
        <w:tab/>
        <w:t>CQI reporting definition under AWGN</w:t>
      </w:r>
      <w:r w:rsidRPr="00E210DB">
        <w:rPr>
          <w:rFonts w:ascii="Arial" w:eastAsia="SimSun" w:hAnsi="Arial"/>
        </w:rPr>
        <w:t xml:space="preserve"> conditions</w:t>
      </w:r>
      <w:bookmarkEnd w:id="9"/>
    </w:p>
    <w:p w:rsidR="00D15FD3" w:rsidRPr="00E210DB" w:rsidRDefault="00D15FD3" w:rsidP="00D15FD3">
      <w:pPr>
        <w:rPr>
          <w:rFonts w:eastAsia="SimSun"/>
        </w:rPr>
      </w:pPr>
      <w:r w:rsidRPr="00E210DB">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SimSun" w:hint="eastAsia"/>
        </w:rPr>
        <w:t>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w:t>
      </w:r>
      <w:r w:rsidRPr="00E210DB">
        <w:rPr>
          <w:rFonts w:eastAsia="SimSun"/>
        </w:rPr>
        <w:t>. To account for sensitivity of the input SNR the reporting definition is considered to be verified if the reporting accuracy is met for at least one of two SNR levels separated by an offset of [1] dB.</w:t>
      </w:r>
    </w:p>
    <w:p w:rsidR="00D15FD3" w:rsidRPr="00E210DB" w:rsidRDefault="00D15FD3" w:rsidP="00D15FD3">
      <w:pPr>
        <w:keepNext/>
        <w:keepLines/>
        <w:spacing w:before="120"/>
        <w:ind w:left="1985" w:hanging="1985"/>
        <w:outlineLvl w:val="5"/>
        <w:rPr>
          <w:rFonts w:ascii="Arial" w:eastAsia="SimSun" w:hAnsi="Arial"/>
        </w:rPr>
      </w:pPr>
      <w:bookmarkStart w:id="10" w:name="_Toc535443056"/>
      <w:r w:rsidRPr="00E210DB">
        <w:rPr>
          <w:rFonts w:ascii="Arial" w:eastAsia="SimSun" w:hAnsi="Arial" w:hint="eastAsia"/>
        </w:rPr>
        <w:t>6.2.2.1.1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periodic </w:t>
      </w:r>
      <w:r w:rsidRPr="00E210DB">
        <w:rPr>
          <w:rFonts w:ascii="Arial" w:eastAsia="SimSun" w:hAnsi="Arial" w:hint="eastAsia"/>
        </w:rPr>
        <w:t>CQI reporting</w:t>
      </w:r>
      <w:bookmarkEnd w:id="10"/>
    </w:p>
    <w:p w:rsidR="00D15FD3" w:rsidRPr="00E210DB" w:rsidRDefault="00D15FD3" w:rsidP="00D15FD3">
      <w:pPr>
        <w:overflowPunct w:val="0"/>
        <w:autoSpaceDE w:val="0"/>
        <w:autoSpaceDN w:val="0"/>
        <w:adjustRightInd w:val="0"/>
        <w:textAlignment w:val="baseline"/>
        <w:rPr>
          <w:rFonts w:eastAsia="SimSun"/>
        </w:rPr>
      </w:pPr>
      <w:r w:rsidRPr="00E210DB">
        <w:rPr>
          <w:rFonts w:eastAsia="SimSun" w:hint="eastAsia"/>
        </w:rPr>
        <w:t>For the parameters specified in Table 6.2.2.1.1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ins w:id="11" w:author="YH Yeh (葉顏輝)" w:date="2019-04-01T15:36: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2" w:author="YH Yeh (葉顏輝)" w:date="2019-04-01T15:36:00Z">
              <w:r w:rsidRPr="00E210DB" w:rsidDel="00D15FD3">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13" w:author="YH Yeh (葉顏輝)" w:date="2019-04-01T15:34: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A72157">
            <w:pPr>
              <w:keepNext/>
              <w:keepLines/>
              <w:spacing w:after="0"/>
              <w:rPr>
                <w:ins w:id="14" w:author="YH Yeh (葉顏輝)" w:date="2019-04-01T15:34: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ins w:id="15" w:author="YH Yeh (葉顏輝)" w:date="2019-04-01T15:34:00Z"/>
                <w:rFonts w:ascii="Arial" w:eastAsia="SimSun" w:hAnsi="Arial"/>
                <w:sz w:val="18"/>
              </w:rPr>
            </w:pPr>
            <w:ins w:id="16" w:author="YH Yeh (葉顏輝)" w:date="2019-04-01T15:36: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ins w:id="17" w:author="YH Yeh (葉顏輝)" w:date="2019-04-01T15:3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ins w:id="18" w:author="YH Yeh (葉顏輝)" w:date="2019-04-01T15:34:00Z"/>
                <w:rFonts w:ascii="Arial" w:eastAsia="SimSun" w:hAnsi="Arial"/>
                <w:sz w:val="18"/>
              </w:rPr>
            </w:pPr>
            <w:ins w:id="19" w:author="YH Yeh (葉顏輝)" w:date="2019-04-01T15:36: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[14]</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AWGN</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w:t>
            </w:r>
            <w:r w:rsidRPr="00E210DB">
              <w:rPr>
                <w:rFonts w:ascii="Arial" w:eastAsia="SimSun" w:hAnsi="Arial" w:hint="eastAsia"/>
                <w:sz w:val="18"/>
              </w:rPr>
              <w:t>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2449">
              <w:rPr>
                <w:rFonts w:ascii="Arial" w:eastAsia="SimSun" w:hAnsi="Arial"/>
                <w:sz w:val="18"/>
              </w:rPr>
              <w:t>As specified in Section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w:t>
            </w: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[010000]</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2449">
              <w:rPr>
                <w:rFonts w:ascii="Arial" w:eastAsia="Times New Roman" w:hAnsi="Arial"/>
                <w:sz w:val="18"/>
              </w:rPr>
              <w:t>As specified in Table A.4-1, TBS.2-2</w:t>
            </w:r>
          </w:p>
        </w:tc>
      </w:tr>
    </w:tbl>
    <w:p w:rsidR="00D15FD3" w:rsidRPr="00E210DB" w:rsidRDefault="00D15FD3" w:rsidP="00D15FD3">
      <w:pPr>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20" w:name="_Toc535443057"/>
      <w:r w:rsidRPr="00E210DB">
        <w:rPr>
          <w:rFonts w:ascii="Arial" w:eastAsia="SimSun" w:hAnsi="Arial" w:hint="eastAsia"/>
        </w:rPr>
        <w:t>6.2.2.1.2</w:t>
      </w:r>
      <w:r w:rsidRPr="00E210DB">
        <w:rPr>
          <w:rFonts w:ascii="Arial" w:eastAsia="SimSun" w:hAnsi="Arial" w:hint="eastAsia"/>
        </w:rPr>
        <w:tab/>
        <w:t>CQI reporting under fading conditions</w:t>
      </w:r>
      <w:bookmarkEnd w:id="20"/>
    </w:p>
    <w:p w:rsidR="00D15FD3" w:rsidRPr="00E210DB" w:rsidRDefault="00D15FD3" w:rsidP="00D15FD3">
      <w:pPr>
        <w:keepNext/>
        <w:keepLines/>
        <w:spacing w:before="120"/>
        <w:ind w:left="1985" w:hanging="1985"/>
        <w:outlineLvl w:val="5"/>
        <w:rPr>
          <w:rFonts w:ascii="Arial" w:eastAsia="SimSun" w:hAnsi="Arial"/>
        </w:rPr>
      </w:pPr>
      <w:bookmarkStart w:id="21" w:name="_Toc535443058"/>
      <w:r w:rsidRPr="00E210DB">
        <w:rPr>
          <w:rFonts w:ascii="Arial" w:eastAsia="SimSun" w:hAnsi="Arial" w:hint="eastAsia"/>
        </w:rPr>
        <w:t>6.2.2.1.2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reporting</w:t>
      </w:r>
      <w:bookmarkEnd w:id="21"/>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 </w:t>
      </w:r>
      <w:r w:rsidRPr="00E210DB">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6.2.2.1.2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6.2.2.1.2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sidRPr="00E210DB">
        <w:rPr>
          <w:rFonts w:eastAsia="SimSun"/>
        </w:rPr>
        <w:t>[0.02]</w:t>
      </w:r>
      <w:r w:rsidRPr="00E210DB">
        <w:rPr>
          <w:rFonts w:eastAsia="SimSun" w:hint="eastAsia"/>
        </w:rPr>
        <w:t>.</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6.2.2.1.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2" w:author="YH Yeh (葉顏輝)" w:date="2019-04-01T15:37: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3" w:author="YH Yeh (葉顏輝)" w:date="2019-04-01T15:37:00Z">
              <w:r w:rsidRPr="00E210DB" w:rsidDel="0066054E">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24" w:author="YH Yeh (葉顏輝)" w:date="2019-04-01T15:37: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5" w:author="YH Yeh (葉顏輝)" w:date="2019-04-01T15:3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6" w:author="YH Yeh (葉顏輝)" w:date="2019-04-01T15:37:00Z"/>
                <w:rFonts w:ascii="Arial" w:eastAsia="SimSun" w:hAnsi="Arial"/>
                <w:sz w:val="18"/>
              </w:rPr>
            </w:pPr>
            <w:ins w:id="27" w:author="YH Yeh (葉顏輝)" w:date="2019-04-01T15:37: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8" w:author="YH Yeh (葉顏輝)" w:date="2019-04-01T15:3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9" w:author="YH Yeh (葉顏輝)" w:date="2019-04-01T15:37:00Z"/>
                <w:rFonts w:ascii="Arial" w:eastAsia="SimSun" w:hAnsi="Arial"/>
                <w:sz w:val="18"/>
              </w:rPr>
            </w:pPr>
            <w:ins w:id="30" w:author="YH Yeh (葉顏輝)" w:date="2019-04-01T15:37: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[6]</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[12]</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TDLA30-5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hint="eastAsia"/>
                <w:sz w:val="18"/>
              </w:rPr>
              <w:t>ULA high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B20E7B" w:rsidRDefault="00D15FD3" w:rsidP="00A72157">
            <w:pPr>
              <w:keepNext/>
              <w:keepLines/>
              <w:spacing w:after="0"/>
              <w:jc w:val="center"/>
              <w:rPr>
                <w:rFonts w:ascii="Arial" w:eastAsia="Times New Roman" w:hAnsi="Arial"/>
                <w:sz w:val="18"/>
              </w:rPr>
            </w:pPr>
            <w:r>
              <w:rPr>
                <w:rFonts w:ascii="Arial"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2449">
              <w:rPr>
                <w:rFonts w:ascii="Arial" w:eastAsia="SimSun" w:hAnsi="Arial"/>
                <w:sz w:val="18"/>
              </w:rPr>
              <w:t>As specified in Table A.4-1, TBS.2-1</w:t>
            </w:r>
          </w:p>
        </w:tc>
      </w:tr>
    </w:tbl>
    <w:p w:rsidR="00D15FD3" w:rsidRPr="00E210DB" w:rsidRDefault="00D15FD3" w:rsidP="00D15FD3">
      <w:pPr>
        <w:rPr>
          <w:rFonts w:eastAsia="SimSun"/>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[20]</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[20]</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[1.05]</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[1.05]</w:t>
            </w:r>
          </w:p>
        </w:tc>
      </w:tr>
    </w:tbl>
    <w:p w:rsidR="00D15FD3" w:rsidRPr="00E210DB" w:rsidRDefault="00D15FD3" w:rsidP="00D15FD3">
      <w:pPr>
        <w:tabs>
          <w:tab w:val="left" w:pos="6096"/>
        </w:tabs>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985" w:hanging="1985"/>
        <w:outlineLvl w:val="5"/>
        <w:rPr>
          <w:rFonts w:ascii="Arial" w:eastAsia="SimSun" w:hAnsi="Arial"/>
        </w:rPr>
      </w:pPr>
      <w:bookmarkStart w:id="31" w:name="_Toc535443059"/>
      <w:r w:rsidRPr="00E210DB">
        <w:rPr>
          <w:rFonts w:ascii="Arial" w:eastAsia="SimSun" w:hAnsi="Arial" w:hint="eastAsia"/>
        </w:rPr>
        <w:t>6.2.2.1.2.2</w:t>
      </w:r>
      <w:r w:rsidRPr="00E210DB">
        <w:rPr>
          <w:rFonts w:ascii="Arial" w:eastAsia="SimSun" w:hAnsi="Arial" w:hint="eastAsia"/>
        </w:rPr>
        <w:tab/>
      </w:r>
      <w:r w:rsidRPr="00E210DB">
        <w:rPr>
          <w:rFonts w:ascii="Arial" w:eastAsia="SimSun" w:hAnsi="Arial"/>
        </w:rPr>
        <w:t>Minimum requirement for s</w:t>
      </w:r>
      <w:r w:rsidRPr="00E210DB">
        <w:rPr>
          <w:rFonts w:ascii="Arial" w:eastAsia="SimSun" w:hAnsi="Arial" w:hint="eastAsia"/>
        </w:rPr>
        <w:t>ub-band CQI reporting</w:t>
      </w:r>
      <w:bookmarkEnd w:id="31"/>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6.2.2.1.2.2-1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i/>
        </w:rPr>
        <w:t>α</w:t>
      </w:r>
      <w:r w:rsidRPr="00E210DB">
        <w:rPr>
          <w:rFonts w:eastAsia="SimSun" w:hint="eastAsia"/>
        </w:rPr>
        <w:t xml:space="preserve">% of the time but less than </w:t>
      </w:r>
      <w:r w:rsidRPr="00E210DB">
        <w:rPr>
          <w:rFonts w:eastAsia="SimSun"/>
          <w:i/>
        </w:rPr>
        <w:t>β</w:t>
      </w:r>
      <w:r w:rsidRPr="00E210DB">
        <w:rPr>
          <w:rFonts w:eastAsia="SimSun" w:hint="eastAsia"/>
        </w:rPr>
        <w:t xml:space="preserve">% of the time for each sub-band, where </w:t>
      </w:r>
      <w:r w:rsidRPr="00E210DB">
        <w:rPr>
          <w:rFonts w:eastAsia="SimSun"/>
          <w:i/>
        </w:rPr>
        <w:t>α</w:t>
      </w:r>
      <w:r w:rsidRPr="00E210DB">
        <w:rPr>
          <w:rFonts w:eastAsia="SimSun" w:hint="eastAsia"/>
        </w:rPr>
        <w:t xml:space="preserve"> and </w:t>
      </w:r>
      <w:r w:rsidRPr="00E210DB">
        <w:rPr>
          <w:rFonts w:eastAsia="SimSun"/>
          <w:i/>
        </w:rPr>
        <w:t>β</w:t>
      </w:r>
      <w:r w:rsidRPr="00E210DB">
        <w:rPr>
          <w:rFonts w:eastAsia="SimSun" w:hint="eastAsia"/>
        </w:rPr>
        <w:t xml:space="preserve"> are specified in Table 6.2.2.1.2.2-2;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6.2.2.1.2.2-2;</w:t>
      </w:r>
    </w:p>
    <w:p w:rsidR="00D15FD3"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15FD3" w:rsidRPr="007C0D5E" w:rsidRDefault="00D15FD3" w:rsidP="00D15FD3">
      <w:r w:rsidRPr="00E22449">
        <w:t>The requirements only apply for sub-bands of full size and the random scheduling across the sub-bands is done by selecting a new sub-band in each TTI for FDD.</w:t>
      </w:r>
    </w:p>
    <w:p w:rsidR="00D15FD3" w:rsidRPr="00E210DB" w:rsidRDefault="00D15FD3" w:rsidP="00D15FD3"/>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6.2.2.1.</w:t>
      </w:r>
      <w:r w:rsidRPr="00E210DB">
        <w:rPr>
          <w:rFonts w:ascii="Arial" w:eastAsia="SimSun" w:hAnsi="Arial" w:hint="eastAsia"/>
          <w:b/>
        </w:rPr>
        <w:t>2.2</w:t>
      </w:r>
      <w:r w:rsidRPr="00E210DB">
        <w:rPr>
          <w:rFonts w:ascii="Arial" w:eastAsia="Times New Roman" w:hAnsi="Arial" w:hint="eastAsia"/>
          <w:b/>
          <w:lang w:eastAsia="x-none"/>
        </w:rPr>
        <w:t xml:space="preserve">-1: </w:t>
      </w:r>
      <w:r w:rsidRPr="00E210DB">
        <w:rPr>
          <w:rFonts w:ascii="Arial" w:eastAsia="SimSun" w:hAnsi="Arial" w:hint="eastAsia"/>
          <w:b/>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32" w:author="YH Yeh (葉顏輝)" w:date="2019-04-01T15:37: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33" w:author="YH Yeh (葉顏輝)" w:date="2019-04-01T15:37:00Z">
              <w:r w:rsidRPr="00E210DB" w:rsidDel="0012106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34" w:author="YH Yeh (葉顏輝)" w:date="2019-04-01T15:37: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35" w:author="YH Yeh (葉顏輝)" w:date="2019-04-01T15:3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36" w:author="YH Yeh (葉顏輝)" w:date="2019-04-01T15:37:00Z"/>
                <w:rFonts w:ascii="Arial" w:eastAsia="SimSun" w:hAnsi="Arial"/>
                <w:sz w:val="18"/>
              </w:rPr>
            </w:pPr>
            <w:ins w:id="37" w:author="YH Yeh (葉顏輝)" w:date="2019-04-01T15:37: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38" w:author="YH Yeh (葉顏輝)" w:date="2019-04-01T15:3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39" w:author="YH Yeh (葉顏輝)" w:date="2019-04-01T15:37:00Z"/>
                <w:rFonts w:ascii="Arial" w:eastAsia="SimSun" w:hAnsi="Arial"/>
                <w:sz w:val="18"/>
              </w:rPr>
            </w:pPr>
            <w:ins w:id="40" w:author="YH Yeh (葉顏輝)" w:date="2019-04-01T15:37: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=0.45μs]</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cs="Arial"/>
                <w:sz w:val="18"/>
              </w:rPr>
              <w:t>As per 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TBD</w:t>
            </w:r>
          </w:p>
        </w:tc>
      </w:tr>
    </w:tbl>
    <w:p w:rsidR="00D15FD3" w:rsidRPr="00E210DB" w:rsidRDefault="00D15FD3" w:rsidP="00D15FD3">
      <w:pPr>
        <w:rPr>
          <w:rFonts w:eastAsia="SimSun"/>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SimSun" w:hAnsi="Arial" w:hint="eastAsia"/>
          <w:b/>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120"/>
        <w:ind w:left="1418" w:hanging="1418"/>
        <w:outlineLvl w:val="3"/>
        <w:rPr>
          <w:rFonts w:ascii="Arial" w:eastAsia="SimSun" w:hAnsi="Arial"/>
          <w:sz w:val="24"/>
        </w:rPr>
      </w:pPr>
      <w:bookmarkStart w:id="41" w:name="_Toc535443060"/>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41"/>
    </w:p>
    <w:p w:rsidR="00D15FD3" w:rsidRPr="00E210DB" w:rsidRDefault="00D15FD3" w:rsidP="00D15FD3">
      <w:pPr>
        <w:keepNext/>
        <w:keepLines/>
        <w:spacing w:before="120"/>
        <w:ind w:left="1701" w:hanging="1701"/>
        <w:outlineLvl w:val="4"/>
        <w:rPr>
          <w:rFonts w:ascii="Arial" w:eastAsia="SimSun" w:hAnsi="Arial"/>
        </w:rPr>
      </w:pPr>
      <w:bookmarkStart w:id="42" w:name="_Toc535443061"/>
      <w:r w:rsidRPr="00E210DB">
        <w:rPr>
          <w:rFonts w:ascii="Arial" w:eastAsia="SimSun" w:hAnsi="Arial" w:hint="eastAsia"/>
        </w:rPr>
        <w:t>6.2.2.2.1</w:t>
      </w:r>
      <w:r w:rsidRPr="00E210DB">
        <w:rPr>
          <w:rFonts w:ascii="Arial" w:eastAsia="SimSun" w:hAnsi="Arial" w:hint="eastAsia"/>
        </w:rPr>
        <w:tab/>
        <w:t>CQI reporting definition under AWGN</w:t>
      </w:r>
      <w:r w:rsidRPr="00E210DB">
        <w:rPr>
          <w:rFonts w:ascii="Arial" w:eastAsia="SimSun" w:hAnsi="Arial"/>
        </w:rPr>
        <w:t xml:space="preserve"> conditions</w:t>
      </w:r>
      <w:bookmarkEnd w:id="42"/>
    </w:p>
    <w:p w:rsidR="00D15FD3" w:rsidRPr="00E210DB" w:rsidRDefault="00D15FD3" w:rsidP="00D15FD3">
      <w:pPr>
        <w:keepNext/>
        <w:keepLines/>
        <w:spacing w:before="120"/>
        <w:ind w:left="1985" w:hanging="1985"/>
        <w:outlineLvl w:val="5"/>
        <w:rPr>
          <w:rFonts w:ascii="Arial" w:eastAsia="SimSun" w:hAnsi="Arial"/>
        </w:rPr>
      </w:pPr>
      <w:bookmarkStart w:id="43" w:name="_Toc535443062"/>
      <w:r w:rsidRPr="00E210DB">
        <w:rPr>
          <w:rFonts w:ascii="Arial" w:eastAsia="SimSun" w:hAnsi="Arial" w:hint="eastAsia"/>
        </w:rPr>
        <w:t>6.2.2.2.1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periodic </w:t>
      </w:r>
      <w:r w:rsidRPr="00E210DB">
        <w:rPr>
          <w:rFonts w:ascii="Arial" w:eastAsia="SimSun" w:hAnsi="Arial" w:hint="eastAsia"/>
        </w:rPr>
        <w:t>CQI reporting</w:t>
      </w:r>
      <w:bookmarkEnd w:id="43"/>
    </w:p>
    <w:p w:rsidR="00D15FD3" w:rsidRPr="00E210DB" w:rsidRDefault="00D15FD3" w:rsidP="00D15FD3">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D15FD3" w:rsidRPr="00E210DB" w:rsidRDefault="00D15FD3" w:rsidP="00D15FD3">
      <w:pPr>
        <w:overflowPunct w:val="0"/>
        <w:autoSpaceDE w:val="0"/>
        <w:autoSpaceDN w:val="0"/>
        <w:adjustRightInd w:val="0"/>
        <w:textAlignment w:val="baseline"/>
        <w:rPr>
          <w:rFonts w:eastAsia="SimSun"/>
        </w:rPr>
      </w:pPr>
      <w:r w:rsidRPr="00E210DB">
        <w:rPr>
          <w:rFonts w:eastAsia="SimSun" w:hint="eastAsia"/>
        </w:rPr>
        <w:t>For the parameters specified in Table 6.2.2.2.1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6.2.2.</w:t>
      </w:r>
      <w:r w:rsidRPr="00E210DB">
        <w:rPr>
          <w:rFonts w:ascii="Arial" w:eastAsia="SimSun" w:hAnsi="Arial" w:hint="eastAsia"/>
          <w:b/>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44" w:author="YH Yeh (葉顏輝)" w:date="2019-04-01T15:37: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45" w:author="YH Yeh (葉顏輝)" w:date="2019-04-01T15:37:00Z">
              <w:r w:rsidRPr="00E210DB" w:rsidDel="0047610A">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46" w:author="YH Yeh (葉顏輝)" w:date="2019-04-01T15:37: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47" w:author="YH Yeh (葉顏輝)" w:date="2019-04-01T15:3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48" w:author="YH Yeh (葉顏輝)" w:date="2019-04-01T15:37:00Z"/>
                <w:rFonts w:ascii="Arial" w:eastAsia="SimSun" w:hAnsi="Arial"/>
                <w:sz w:val="18"/>
              </w:rPr>
            </w:pPr>
            <w:ins w:id="49" w:author="YH Yeh (葉顏輝)" w:date="2019-04-01T15:37: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50" w:author="YH Yeh (葉顏輝)" w:date="2019-04-01T15:3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51" w:author="YH Yeh (葉顏輝)" w:date="2019-04-01T15:37:00Z"/>
                <w:rFonts w:ascii="Arial" w:eastAsia="SimSun" w:hAnsi="Arial"/>
                <w:sz w:val="18"/>
              </w:rPr>
            </w:pPr>
            <w:ins w:id="52" w:author="YH Yeh (葉顏輝)" w:date="2019-04-01T15:37: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[14]</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AWGN</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2×2 with static channel specified in Annex </w:t>
            </w:r>
            <w:r w:rsidRPr="00E210DB">
              <w:rPr>
                <w:rFonts w:ascii="Arial" w:eastAsia="SimSun" w:hAnsi="Arial" w:hint="eastAsia"/>
                <w:sz w:val="18"/>
              </w:rPr>
              <w:t>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w:t>
            </w: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[010000]</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4</w:t>
            </w:r>
          </w:p>
        </w:tc>
      </w:tr>
    </w:tbl>
    <w:p w:rsidR="00D15FD3" w:rsidRPr="00E210DB" w:rsidRDefault="00D15FD3" w:rsidP="00D15FD3">
      <w:pPr>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53" w:name="_Toc535443063"/>
      <w:r w:rsidRPr="00E210DB">
        <w:rPr>
          <w:rFonts w:ascii="Arial" w:eastAsia="SimSun" w:hAnsi="Arial" w:hint="eastAsia"/>
        </w:rPr>
        <w:t>6.2.2.2.2</w:t>
      </w:r>
      <w:r w:rsidRPr="00E210DB">
        <w:rPr>
          <w:rFonts w:ascii="Arial" w:eastAsia="SimSun" w:hAnsi="Arial" w:hint="eastAsia"/>
        </w:rPr>
        <w:tab/>
        <w:t>Wideband CQI reporting under fading conditions</w:t>
      </w:r>
      <w:bookmarkEnd w:id="53"/>
    </w:p>
    <w:p w:rsidR="00D15FD3" w:rsidRPr="00E210DB" w:rsidRDefault="00D15FD3" w:rsidP="00D15FD3">
      <w:pPr>
        <w:keepNext/>
        <w:keepLines/>
        <w:spacing w:before="120"/>
        <w:ind w:left="1985" w:hanging="1985"/>
        <w:outlineLvl w:val="5"/>
        <w:rPr>
          <w:rFonts w:ascii="Arial" w:eastAsia="SimSun" w:hAnsi="Arial"/>
        </w:rPr>
      </w:pPr>
      <w:bookmarkStart w:id="54" w:name="_Toc535443064"/>
      <w:r w:rsidRPr="00E210DB">
        <w:rPr>
          <w:rFonts w:ascii="Arial" w:eastAsia="SimSun" w:hAnsi="Arial" w:hint="eastAsia"/>
        </w:rPr>
        <w:t>6.2.2.2.2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reporting</w:t>
      </w:r>
      <w:bookmarkEnd w:id="54"/>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6.2.2.2.2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Pr>
          <w:rFonts w:eastAsia="SimSun" w:hint="eastAsia"/>
        </w:rPr>
        <w:t>[0.02]</w:t>
      </w:r>
      <w:r w:rsidRPr="00E210DB">
        <w:rPr>
          <w:rFonts w:eastAsia="SimSun" w:hint="eastAsia"/>
        </w:rPr>
        <w:t>.</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6.2.2.</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55" w:author="YH Yeh (葉顏輝)" w:date="2019-04-01T15:37: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56" w:author="YH Yeh (葉顏輝)" w:date="2019-04-01T15:37:00Z">
              <w:r w:rsidRPr="00E210DB" w:rsidDel="00473F41">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57" w:author="YH Yeh (葉顏輝)" w:date="2019-04-01T15:37: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58" w:author="YH Yeh (葉顏輝)" w:date="2019-04-01T15:3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59" w:author="YH Yeh (葉顏輝)" w:date="2019-04-01T15:37:00Z"/>
                <w:rFonts w:ascii="Arial" w:eastAsia="SimSun" w:hAnsi="Arial"/>
                <w:sz w:val="18"/>
              </w:rPr>
            </w:pPr>
            <w:ins w:id="60" w:author="YH Yeh (葉顏輝)" w:date="2019-04-01T15:37: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61" w:author="YH Yeh (葉顏輝)" w:date="2019-04-01T15:3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62" w:author="YH Yeh (葉顏輝)" w:date="2019-04-01T15:37:00Z"/>
                <w:rFonts w:ascii="Arial" w:eastAsia="SimSun" w:hAnsi="Arial"/>
                <w:sz w:val="18"/>
              </w:rPr>
            </w:pPr>
            <w:ins w:id="63" w:author="YH Yeh (葉顏輝)" w:date="2019-04-01T15:37: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6</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7</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12</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13</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t>
            </w:r>
            <w:r w:rsidRPr="00E210DB">
              <w:rPr>
                <w:rFonts w:ascii="Arial" w:eastAsia="SimSun" w:hAnsi="Arial" w:hint="eastAsia"/>
                <w:sz w:val="18"/>
              </w:rPr>
              <w:t>TDLA30-5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2×2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hint="eastAsia"/>
                <w:sz w:val="18"/>
              </w:rPr>
              <w:t>ULA high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DC359C" w:rsidRDefault="00D15FD3" w:rsidP="00A72157">
            <w:pPr>
              <w:keepNext/>
              <w:keepLines/>
              <w:spacing w:after="0"/>
              <w:jc w:val="center"/>
              <w:rPr>
                <w:rFonts w:ascii="Arial" w:eastAsia="Times New Roman" w:hAnsi="Arial"/>
                <w:sz w:val="18"/>
              </w:rPr>
            </w:pPr>
            <w:r>
              <w:rPr>
                <w:rFonts w:ascii="Arial" w:hAnsi="Arial" w:hint="eastAsia"/>
                <w:sz w:val="18"/>
              </w:rPr>
              <w:t>[16]</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Del="00DC359C" w:rsidRDefault="00D15FD3" w:rsidP="00A72157">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3</w:t>
            </w:r>
          </w:p>
        </w:tc>
      </w:tr>
    </w:tbl>
    <w:p w:rsidR="00D15FD3" w:rsidRPr="00E210DB" w:rsidRDefault="00D15FD3" w:rsidP="00D15FD3">
      <w:pPr>
        <w:tabs>
          <w:tab w:val="left" w:pos="6096"/>
        </w:tabs>
        <w:overflowPunct w:val="0"/>
        <w:autoSpaceDE w:val="0"/>
        <w:autoSpaceDN w:val="0"/>
        <w:adjustRightInd w:val="0"/>
        <w:textAlignment w:val="baseline"/>
        <w:rPr>
          <w:rFonts w:eastAsia="SimSun"/>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[20]</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[20]</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r>
    </w:tbl>
    <w:p w:rsidR="00D15FD3" w:rsidRPr="00E210DB" w:rsidRDefault="00D15FD3" w:rsidP="00D15FD3">
      <w:pPr>
        <w:tabs>
          <w:tab w:val="left" w:pos="6096"/>
        </w:tabs>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985" w:hanging="1985"/>
        <w:outlineLvl w:val="5"/>
        <w:rPr>
          <w:rFonts w:ascii="Arial" w:eastAsia="SimSun" w:hAnsi="Arial"/>
        </w:rPr>
      </w:pPr>
      <w:bookmarkStart w:id="64" w:name="_Toc535443065"/>
      <w:r w:rsidRPr="00E210DB">
        <w:rPr>
          <w:rFonts w:ascii="Arial" w:eastAsia="SimSun" w:hAnsi="Arial" w:hint="eastAsia"/>
        </w:rPr>
        <w:t>6.2.2.2.2</w:t>
      </w:r>
      <w:r w:rsidRPr="00E210DB">
        <w:rPr>
          <w:rFonts w:ascii="Arial" w:eastAsia="SimSun" w:hAnsi="Arial"/>
        </w:rPr>
        <w:t>.2</w:t>
      </w:r>
      <w:r w:rsidRPr="00E210DB">
        <w:rPr>
          <w:rFonts w:ascii="Arial" w:eastAsia="SimSun" w:hAnsi="Arial" w:hint="eastAsia"/>
        </w:rPr>
        <w:tab/>
      </w:r>
      <w:r w:rsidRPr="00E210DB">
        <w:rPr>
          <w:rFonts w:ascii="Arial" w:eastAsia="SimSun" w:hAnsi="Arial"/>
        </w:rPr>
        <w:t>Minimum requirement for s</w:t>
      </w:r>
      <w:r w:rsidRPr="00E210DB">
        <w:rPr>
          <w:rFonts w:ascii="Arial" w:eastAsia="SimSun" w:hAnsi="Arial" w:hint="eastAsia"/>
        </w:rPr>
        <w:t>ub</w:t>
      </w:r>
      <w:r w:rsidRPr="00E210DB">
        <w:rPr>
          <w:rFonts w:ascii="Arial" w:eastAsia="SimSun" w:hAnsi="Arial"/>
        </w:rPr>
        <w:t>-</w:t>
      </w:r>
      <w:r w:rsidRPr="00E210DB">
        <w:rPr>
          <w:rFonts w:ascii="Arial" w:eastAsia="SimSun" w:hAnsi="Arial" w:hint="eastAsia"/>
        </w:rPr>
        <w:t>band CQI reporting</w:t>
      </w:r>
      <w:bookmarkEnd w:id="64"/>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6.2.2.2.</w:t>
      </w:r>
      <w:r w:rsidRPr="00E210DB">
        <w:rPr>
          <w:rFonts w:eastAsia="SimSun"/>
        </w:rPr>
        <w:t>2.2</w:t>
      </w:r>
      <w:r w:rsidRPr="00E210DB">
        <w:rPr>
          <w:rFonts w:eastAsia="SimSun" w:hint="eastAsia"/>
        </w:rPr>
        <w:t>-1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6.2.2.2.</w:t>
      </w:r>
      <w:r w:rsidRPr="00E210DB">
        <w:rPr>
          <w:rFonts w:eastAsia="SimSun"/>
        </w:rPr>
        <w:t>2.2</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6.2.2.2.</w:t>
      </w:r>
      <w:r w:rsidRPr="00E210DB">
        <w:rPr>
          <w:rFonts w:eastAsia="SimSun"/>
        </w:rPr>
        <w:t>2.2</w:t>
      </w:r>
      <w:r w:rsidRPr="00E210DB">
        <w:rPr>
          <w:rFonts w:eastAsia="SimSun" w:hint="eastAsia"/>
        </w:rPr>
        <w:t>-2;</w:t>
      </w:r>
    </w:p>
    <w:p w:rsidR="00D15FD3"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15FD3" w:rsidRPr="00DC359C" w:rsidRDefault="00D15FD3" w:rsidP="00D15FD3">
      <w:r w:rsidRPr="00E22449">
        <w:t>The requirements only apply for sub-bands of full size and the random scheduling across the sub-bands is done by selecting a new sub-band in each available downlink transmission instance for TDD</w:t>
      </w:r>
      <w:r>
        <w:t>.</w:t>
      </w:r>
    </w:p>
    <w:p w:rsidR="00D15FD3" w:rsidRPr="00E210DB" w:rsidRDefault="00D15FD3" w:rsidP="00D15FD3">
      <w:pPr>
        <w:pStyle w:val="TH"/>
        <w:rPr>
          <w:rFonts w:eastAsia="SimSun"/>
          <w:lang w:eastAsia="zh-CN"/>
        </w:rPr>
      </w:pPr>
      <w:r w:rsidRPr="00E210DB">
        <w:rPr>
          <w:rFonts w:hint="eastAsia"/>
        </w:rPr>
        <w:t>Table 6.2.2.</w:t>
      </w:r>
      <w:r w:rsidRPr="00E210DB">
        <w:rPr>
          <w:rFonts w:eastAsia="SimSun" w:hint="eastAsia"/>
          <w:lang w:eastAsia="zh-CN"/>
        </w:rPr>
        <w:t>2</w:t>
      </w:r>
      <w:r w:rsidRPr="00E210DB">
        <w:rPr>
          <w:rFonts w:hint="eastAsia"/>
        </w:rPr>
        <w:t>.</w:t>
      </w:r>
      <w:r w:rsidRPr="00E210DB">
        <w:t>2.2</w:t>
      </w:r>
      <w:r w:rsidRPr="00E210DB">
        <w:rPr>
          <w:rFonts w:hint="eastAsia"/>
        </w:rPr>
        <w:t xml:space="preserve">-1: </w:t>
      </w:r>
      <w:r w:rsidRPr="00E210DB">
        <w:rPr>
          <w:rFonts w:eastAsia="SimSun" w:hint="eastAsia"/>
          <w:lang w:eastAsia="zh-CN"/>
        </w:rPr>
        <w:t>Sub-band</w:t>
      </w:r>
      <w:r w:rsidRPr="00E210DB">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65" w:author="YH Yeh (葉顏輝)" w:date="2019-04-01T15:38: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66" w:author="YH Yeh (葉顏輝)" w:date="2019-04-01T15:38:00Z">
              <w:r w:rsidRPr="00E210DB" w:rsidDel="00A01F32">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67" w:author="YH Yeh (葉顏輝)" w:date="2019-04-01T15:37: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68" w:author="YH Yeh (葉顏輝)" w:date="2019-04-01T15:37: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69" w:author="YH Yeh (葉顏輝)" w:date="2019-04-01T15:37:00Z"/>
                <w:rFonts w:ascii="Arial" w:eastAsia="SimSun" w:hAnsi="Arial"/>
                <w:sz w:val="18"/>
              </w:rPr>
            </w:pPr>
            <w:ins w:id="70" w:author="YH Yeh (葉顏輝)" w:date="2019-04-01T15:38: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71" w:author="YH Yeh (葉顏輝)" w:date="2019-04-01T15:3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72" w:author="YH Yeh (葉顏輝)" w:date="2019-04-01T15:37:00Z"/>
                <w:rFonts w:ascii="Arial" w:eastAsia="SimSun" w:hAnsi="Arial"/>
                <w:sz w:val="18"/>
              </w:rPr>
            </w:pPr>
            <w:ins w:id="73" w:author="YH Yeh (葉顏輝)" w:date="2019-04-01T15:38: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w:t>
            </w:r>
            <w:r w:rsidRPr="00E210DB">
              <w:rPr>
                <w:rFonts w:ascii="Arial" w:eastAsia="SimSun" w:hAnsi="Arial" w:cs="Arial" w:hint="eastAsia"/>
                <w:sz w:val="18"/>
              </w:rPr>
              <w:t>1125</w:t>
            </w:r>
            <w:r w:rsidRPr="00E210DB">
              <w:rPr>
                <w:rFonts w:ascii="Arial" w:eastAsia="SimSun" w:hAnsi="Arial" w:cs="Arial"/>
                <w:sz w:val="18"/>
              </w:rPr>
              <w:t>μs]</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per 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16</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TBD</w:t>
            </w:r>
          </w:p>
        </w:tc>
      </w:tr>
    </w:tbl>
    <w:p w:rsidR="00D15FD3" w:rsidRPr="00E210DB" w:rsidRDefault="00D15FD3" w:rsidP="00D15FD3">
      <w:pPr>
        <w:rPr>
          <w:rFonts w:eastAsia="SimSun"/>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120"/>
        <w:ind w:left="1134" w:hanging="1134"/>
        <w:outlineLvl w:val="2"/>
        <w:rPr>
          <w:rFonts w:ascii="Arial" w:eastAsia="SimSun" w:hAnsi="Arial"/>
          <w:sz w:val="28"/>
        </w:rPr>
      </w:pPr>
      <w:bookmarkStart w:id="74" w:name="_Toc535443066"/>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hint="eastAsia"/>
          <w:sz w:val="28"/>
        </w:rPr>
        <w:tab/>
        <w:t>4</w:t>
      </w:r>
      <w:r w:rsidRPr="00E210DB">
        <w:rPr>
          <w:rFonts w:ascii="Arial" w:eastAsia="SimSun" w:hAnsi="Arial"/>
          <w:sz w:val="28"/>
        </w:rPr>
        <w:t>RX requirements</w:t>
      </w:r>
      <w:bookmarkEnd w:id="74"/>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Times New Roman" w:hint="eastAsia"/>
          <w:lang w:eastAsia="ko-KR"/>
        </w:rPr>
        <w:t xml:space="preserve">This </w:t>
      </w:r>
      <w:r w:rsidRPr="00E210DB">
        <w:rPr>
          <w:rFonts w:eastAsia="SimSun" w:hint="eastAsia"/>
        </w:rPr>
        <w:t>sub-clause</w:t>
      </w:r>
      <w:r w:rsidRPr="00E210DB">
        <w:rPr>
          <w:rFonts w:eastAsia="Times New Roman" w:hint="eastAsia"/>
          <w:lang w:eastAsia="ko-KR"/>
        </w:rPr>
        <w:t xml:space="preserve"> includes the requirements for reporting of CQI for UE equipped with </w:t>
      </w:r>
      <w:r w:rsidRPr="00E210DB">
        <w:rPr>
          <w:rFonts w:eastAsia="SimSun" w:hint="eastAsia"/>
        </w:rPr>
        <w:t>4 receiver antennas.</w:t>
      </w:r>
    </w:p>
    <w:p w:rsidR="00D15FD3" w:rsidRPr="00E210DB" w:rsidRDefault="00D15FD3" w:rsidP="00D15FD3">
      <w:pPr>
        <w:keepNext/>
        <w:keepLines/>
        <w:spacing w:before="120"/>
        <w:ind w:left="1418" w:hanging="1418"/>
        <w:outlineLvl w:val="3"/>
        <w:rPr>
          <w:rFonts w:ascii="Arial" w:eastAsia="SimSun" w:hAnsi="Arial"/>
          <w:sz w:val="24"/>
        </w:rPr>
      </w:pPr>
      <w:bookmarkStart w:id="75" w:name="_Toc535443067"/>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.1</w:t>
      </w:r>
      <w:r w:rsidRPr="00E210DB">
        <w:rPr>
          <w:rFonts w:ascii="Arial" w:eastAsia="SimSun" w:hAnsi="Arial" w:hint="eastAsia"/>
          <w:sz w:val="24"/>
        </w:rPr>
        <w:tab/>
        <w:t>FDD</w:t>
      </w:r>
      <w:bookmarkEnd w:id="75"/>
    </w:p>
    <w:p w:rsidR="00D15FD3" w:rsidRPr="00E210DB" w:rsidRDefault="00D15FD3" w:rsidP="00D15FD3">
      <w:pPr>
        <w:keepNext/>
        <w:keepLines/>
        <w:spacing w:before="120"/>
        <w:ind w:left="1701" w:hanging="1701"/>
        <w:outlineLvl w:val="4"/>
        <w:rPr>
          <w:rFonts w:ascii="Arial" w:eastAsia="SimSun" w:hAnsi="Arial"/>
        </w:rPr>
      </w:pPr>
      <w:bookmarkStart w:id="76" w:name="_Toc535443068"/>
      <w:r w:rsidRPr="00E210DB">
        <w:rPr>
          <w:rFonts w:ascii="Arial" w:eastAsia="SimSun" w:hAnsi="Arial" w:hint="eastAsia"/>
        </w:rPr>
        <w:t>6.2.3.1.1</w:t>
      </w:r>
      <w:r w:rsidRPr="00E210DB">
        <w:rPr>
          <w:rFonts w:ascii="Arial" w:eastAsia="SimSun" w:hAnsi="Arial" w:hint="eastAsia"/>
        </w:rPr>
        <w:tab/>
        <w:t>CQI reporting definition under AWGN</w:t>
      </w:r>
      <w:r w:rsidRPr="00E210DB">
        <w:rPr>
          <w:rFonts w:ascii="Arial" w:eastAsia="SimSun" w:hAnsi="Arial"/>
        </w:rPr>
        <w:t xml:space="preserve"> conditions</w:t>
      </w:r>
      <w:bookmarkEnd w:id="76"/>
    </w:p>
    <w:p w:rsidR="00D15FD3" w:rsidRPr="00E210DB" w:rsidRDefault="00D15FD3" w:rsidP="00D15FD3">
      <w:pPr>
        <w:rPr>
          <w:rFonts w:eastAsia="SimSun"/>
        </w:rPr>
      </w:pPr>
      <w:r w:rsidRPr="00E210DB">
        <w:rPr>
          <w:rFonts w:eastAsia="SimSun" w:hint="eastAsia"/>
        </w:rPr>
        <w:t>The purpose of the requirements is to verify that the reported CQI values are in accordance with the CQI definition given in TS38.21</w:t>
      </w:r>
      <w:r w:rsidRPr="00E210DB">
        <w:rPr>
          <w:rFonts w:eastAsia="SimSun"/>
        </w:rPr>
        <w:t>4</w:t>
      </w:r>
      <w:r w:rsidRPr="00E210DB">
        <w:rPr>
          <w:rFonts w:eastAsia="SimSun" w:hint="eastAsia"/>
        </w:rPr>
        <w:t xml:space="preserve"> [</w:t>
      </w:r>
      <w:r w:rsidRPr="00E210DB">
        <w:rPr>
          <w:rFonts w:eastAsia="SimSun"/>
        </w:rPr>
        <w:t>12</w:t>
      </w:r>
      <w:r w:rsidRPr="00E210DB">
        <w:rPr>
          <w:rFonts w:eastAsia="SimSun" w:hint="eastAsia"/>
        </w:rPr>
        <w:t xml:space="preserve">]. The reporting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D15FD3" w:rsidRPr="00E210DB" w:rsidRDefault="00D15FD3" w:rsidP="00D15FD3">
      <w:pPr>
        <w:keepNext/>
        <w:keepLines/>
        <w:spacing w:before="120"/>
        <w:ind w:left="1985" w:hanging="1985"/>
        <w:outlineLvl w:val="5"/>
        <w:rPr>
          <w:rFonts w:ascii="Arial" w:eastAsia="SimSun" w:hAnsi="Arial"/>
        </w:rPr>
      </w:pPr>
      <w:bookmarkStart w:id="77" w:name="_Toc535443069"/>
      <w:r w:rsidRPr="00E210DB">
        <w:rPr>
          <w:rFonts w:ascii="Arial" w:eastAsia="SimSun" w:hAnsi="Arial" w:hint="eastAsia"/>
        </w:rPr>
        <w:t>6.2.3.1.1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period </w:t>
      </w:r>
      <w:r w:rsidRPr="00E210DB">
        <w:rPr>
          <w:rFonts w:ascii="Arial" w:eastAsia="SimSun" w:hAnsi="Arial" w:hint="eastAsia"/>
        </w:rPr>
        <w:t>CQI reporting</w:t>
      </w:r>
      <w:bookmarkEnd w:id="77"/>
    </w:p>
    <w:p w:rsidR="00D15FD3" w:rsidRPr="00E210DB" w:rsidRDefault="00D15FD3" w:rsidP="00D15FD3">
      <w:pPr>
        <w:overflowPunct w:val="0"/>
        <w:autoSpaceDE w:val="0"/>
        <w:autoSpaceDN w:val="0"/>
        <w:adjustRightInd w:val="0"/>
        <w:textAlignment w:val="baseline"/>
        <w:rPr>
          <w:rFonts w:eastAsia="SimSun"/>
        </w:rPr>
      </w:pPr>
      <w:r w:rsidRPr="00E210DB">
        <w:rPr>
          <w:rFonts w:eastAsia="SimSun" w:hint="eastAsia"/>
        </w:rPr>
        <w:t>For the parameters specified in Table 6.2.3.1.1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78" w:author="YH Yeh (葉顏輝)" w:date="2019-04-01T15:38: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79" w:author="YH Yeh (葉顏輝)" w:date="2019-04-01T15:38:00Z">
              <w:r w:rsidRPr="00E210DB" w:rsidDel="00044CBE">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80" w:author="YH Yeh (葉顏輝)" w:date="2019-04-01T15:38: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81" w:author="YH Yeh (葉顏輝)" w:date="2019-04-01T15:3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82" w:author="YH Yeh (葉顏輝)" w:date="2019-04-01T15:38:00Z"/>
                <w:rFonts w:ascii="Arial" w:eastAsia="SimSun" w:hAnsi="Arial"/>
                <w:sz w:val="18"/>
              </w:rPr>
            </w:pPr>
            <w:ins w:id="83" w:author="YH Yeh (葉顏輝)" w:date="2019-04-01T15:38: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84" w:author="YH Yeh (葉顏輝)" w:date="2019-04-01T15:3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85" w:author="YH Yeh (葉顏輝)" w:date="2019-04-01T15:38:00Z"/>
                <w:rFonts w:ascii="Arial" w:eastAsia="SimSun" w:hAnsi="Arial"/>
                <w:sz w:val="18"/>
              </w:rPr>
            </w:pPr>
            <w:ins w:id="86" w:author="YH Yeh (葉顏輝)" w:date="2019-04-01T15:38: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AWGN</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 xml:space="preserve">4 </w:t>
            </w:r>
            <w:r w:rsidRPr="00E210DB">
              <w:rPr>
                <w:rFonts w:ascii="Arial" w:eastAsia="SimSun" w:hAnsi="Arial"/>
                <w:sz w:val="18"/>
              </w:rPr>
              <w:t xml:space="preserve">with static channel specified in </w:t>
            </w:r>
            <w:r w:rsidRPr="00E210DB">
              <w:rPr>
                <w:rFonts w:ascii="Arial" w:eastAsia="SimSun" w:hAnsi="Arial" w:hint="eastAsia"/>
                <w:sz w:val="18"/>
              </w:rPr>
              <w:t>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w:t>
            </w: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[010000]</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2</w:t>
            </w:r>
          </w:p>
        </w:tc>
      </w:tr>
    </w:tbl>
    <w:p w:rsidR="00D15FD3" w:rsidRPr="00E210DB" w:rsidRDefault="00D15FD3" w:rsidP="00D15FD3">
      <w:pPr>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87" w:name="_Toc535443070"/>
      <w:r w:rsidRPr="00E210DB">
        <w:rPr>
          <w:rFonts w:ascii="Arial" w:eastAsia="SimSun" w:hAnsi="Arial" w:hint="eastAsia"/>
        </w:rPr>
        <w:t>6.2.3.1.2</w:t>
      </w:r>
      <w:r w:rsidRPr="00E210DB">
        <w:rPr>
          <w:rFonts w:ascii="Arial" w:eastAsia="SimSun" w:hAnsi="Arial" w:hint="eastAsia"/>
        </w:rPr>
        <w:tab/>
        <w:t>Wideband CQI reporting under fading conditions</w:t>
      </w:r>
      <w:bookmarkEnd w:id="87"/>
    </w:p>
    <w:p w:rsidR="00D15FD3" w:rsidRPr="00E210DB" w:rsidRDefault="00D15FD3" w:rsidP="00D15FD3">
      <w:pPr>
        <w:keepNext/>
        <w:keepLines/>
        <w:spacing w:before="120"/>
        <w:ind w:left="1985" w:hanging="1985"/>
        <w:outlineLvl w:val="5"/>
        <w:rPr>
          <w:rFonts w:ascii="Arial" w:eastAsia="SimSun" w:hAnsi="Arial"/>
        </w:rPr>
      </w:pPr>
      <w:bookmarkStart w:id="88" w:name="_Toc535443071"/>
      <w:r w:rsidRPr="00E210DB">
        <w:rPr>
          <w:rFonts w:ascii="Arial" w:eastAsia="SimSun" w:hAnsi="Arial" w:hint="eastAsia"/>
        </w:rPr>
        <w:t>6.2.3.1.2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reporting</w:t>
      </w:r>
      <w:bookmarkEnd w:id="88"/>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6.2.3.1.2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6.2.3.1.2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Pr>
          <w:rFonts w:eastAsia="SimSun" w:hint="eastAsia"/>
        </w:rPr>
        <w:t>[0.02]</w:t>
      </w:r>
      <w:r w:rsidRPr="00E210DB">
        <w:rPr>
          <w:rFonts w:eastAsia="SimSun" w:hint="eastAsia"/>
        </w:rPr>
        <w:t>.</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89" w:author="YH Yeh (葉顏輝)" w:date="2019-04-01T15:38: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90" w:author="YH Yeh (葉顏輝)" w:date="2019-04-01T15:38:00Z">
              <w:r w:rsidRPr="00E210DB" w:rsidDel="008421FB">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91" w:author="YH Yeh (葉顏輝)" w:date="2019-04-01T15:38: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92" w:author="YH Yeh (葉顏輝)" w:date="2019-04-01T15:3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93" w:author="YH Yeh (葉顏輝)" w:date="2019-04-01T15:38:00Z"/>
                <w:rFonts w:ascii="Arial" w:eastAsia="SimSun" w:hAnsi="Arial"/>
                <w:sz w:val="18"/>
              </w:rPr>
            </w:pPr>
            <w:ins w:id="94" w:author="YH Yeh (葉顏輝)" w:date="2019-04-01T15:38: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95" w:author="YH Yeh (葉顏輝)" w:date="2019-04-01T15:3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96" w:author="YH Yeh (葉顏輝)" w:date="2019-04-01T15:38:00Z"/>
                <w:rFonts w:ascii="Arial" w:eastAsia="SimSun" w:hAnsi="Arial"/>
                <w:sz w:val="18"/>
              </w:rPr>
            </w:pPr>
            <w:ins w:id="97" w:author="YH Yeh (葉顏輝)" w:date="2019-04-01T15:38: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cs="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cs="Arial"/>
                <w:sz w:val="18"/>
              </w:rPr>
              <w:t>[3]</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cs="Arial"/>
                <w:sz w:val="18"/>
              </w:rPr>
            </w:pPr>
          </w:p>
          <w:p w:rsidR="00D15FD3" w:rsidRPr="00E210DB" w:rsidRDefault="00D15FD3" w:rsidP="00A72157">
            <w:pPr>
              <w:keepNext/>
              <w:keepLines/>
              <w:spacing w:after="0"/>
              <w:jc w:val="center"/>
              <w:rPr>
                <w:rFonts w:ascii="Arial" w:eastAsia="Times New Roman" w:hAnsi="Arial"/>
                <w:sz w:val="18"/>
              </w:rPr>
            </w:pPr>
            <w:r>
              <w:rPr>
                <w:rFonts w:ascii="Arial" w:eastAsia="SimSun" w:hAnsi="Arial" w:cs="Arial"/>
                <w:sz w:val="18"/>
              </w:rPr>
              <w:t>[4]</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cs="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cs="Arial"/>
                <w:sz w:val="18"/>
              </w:rPr>
              <w:t>[9]</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cs="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cs="Arial"/>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TDLA30-5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4</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hint="eastAsia"/>
                <w:sz w:val="18"/>
              </w:rPr>
              <w:t>XP High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DC359C" w:rsidRDefault="00D15FD3" w:rsidP="00A72157">
            <w:pPr>
              <w:keepNext/>
              <w:keepLines/>
              <w:spacing w:after="0"/>
              <w:jc w:val="center"/>
              <w:rPr>
                <w:rFonts w:ascii="Arial" w:eastAsia="Times New Roman" w:hAnsi="Arial"/>
                <w:sz w:val="18"/>
              </w:rPr>
            </w:pPr>
            <w:r>
              <w:rPr>
                <w:rFonts w:ascii="Arial"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Del="00DC359C" w:rsidRDefault="00D15FD3" w:rsidP="00A72157">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1</w:t>
            </w:r>
          </w:p>
        </w:tc>
      </w:tr>
    </w:tbl>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[5]</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r>
    </w:tbl>
    <w:p w:rsidR="00D15FD3" w:rsidRPr="00E210DB" w:rsidRDefault="00D15FD3" w:rsidP="00D15FD3">
      <w:pPr>
        <w:tabs>
          <w:tab w:val="left" w:pos="6096"/>
        </w:tabs>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985" w:hanging="1985"/>
        <w:outlineLvl w:val="5"/>
        <w:rPr>
          <w:rFonts w:ascii="Arial" w:eastAsia="SimSun" w:hAnsi="Arial"/>
        </w:rPr>
      </w:pPr>
      <w:bookmarkStart w:id="98" w:name="_Toc535443072"/>
      <w:r w:rsidRPr="00E210DB">
        <w:rPr>
          <w:rFonts w:ascii="Arial" w:eastAsia="SimSun" w:hAnsi="Arial" w:hint="eastAsia"/>
        </w:rPr>
        <w:t>6.2.3.1.2.2</w:t>
      </w:r>
      <w:r w:rsidRPr="00E210DB">
        <w:rPr>
          <w:rFonts w:ascii="Arial" w:eastAsia="SimSun" w:hAnsi="Arial" w:hint="eastAsia"/>
        </w:rPr>
        <w:tab/>
      </w:r>
      <w:r w:rsidRPr="00E210DB">
        <w:rPr>
          <w:rFonts w:ascii="Arial" w:eastAsia="SimSun" w:hAnsi="Arial"/>
        </w:rPr>
        <w:t>Minimum requirement for s</w:t>
      </w:r>
      <w:r w:rsidRPr="00E210DB">
        <w:rPr>
          <w:rFonts w:ascii="Arial" w:eastAsia="SimSun" w:hAnsi="Arial" w:hint="eastAsia"/>
        </w:rPr>
        <w:t>ub-band CQI reporting</w:t>
      </w:r>
      <w:bookmarkEnd w:id="98"/>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6.2.3.1.2.2-1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6.2.3.1.</w:t>
      </w:r>
      <w:r w:rsidRPr="00E210DB">
        <w:rPr>
          <w:rFonts w:eastAsia="SimSun"/>
        </w:rPr>
        <w:t>2.2</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6.2.3.1.</w:t>
      </w:r>
      <w:r w:rsidRPr="00E210DB">
        <w:rPr>
          <w:rFonts w:eastAsia="SimSun"/>
        </w:rPr>
        <w:t>2.2</w:t>
      </w:r>
      <w:r w:rsidRPr="00E210DB">
        <w:rPr>
          <w:rFonts w:eastAsia="SimSun" w:hint="eastAsia"/>
        </w:rPr>
        <w:t>-2;</w:t>
      </w:r>
    </w:p>
    <w:p w:rsidR="00D15FD3"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15FD3" w:rsidRPr="00DC359C" w:rsidRDefault="00D15FD3" w:rsidP="00D15FD3">
      <w:r w:rsidRPr="00874AB8">
        <w:t>The requirements only apply for sub-bands of full size and the random scheduling across the sub-bands is done by selecting a new sub-band in each TTI for FDD.</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99" w:author="YH Yeh (葉顏輝)" w:date="2019-04-01T15:38: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00" w:author="YH Yeh (葉顏輝)" w:date="2019-04-01T15:38:00Z">
              <w:r w:rsidRPr="00E210DB" w:rsidDel="002108B5">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101" w:author="YH Yeh (葉顏輝)" w:date="2019-04-01T15:38: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02" w:author="YH Yeh (葉顏輝)" w:date="2019-04-01T15:3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03" w:author="YH Yeh (葉顏輝)" w:date="2019-04-01T15:38:00Z"/>
                <w:rFonts w:ascii="Arial" w:eastAsia="SimSun" w:hAnsi="Arial"/>
                <w:sz w:val="18"/>
              </w:rPr>
            </w:pPr>
            <w:ins w:id="104" w:author="YH Yeh (葉顏輝)" w:date="2019-04-01T15:38: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05" w:author="YH Yeh (葉顏輝)" w:date="2019-04-01T15:3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06" w:author="YH Yeh (葉顏輝)" w:date="2019-04-01T15:38:00Z"/>
                <w:rFonts w:ascii="Arial" w:eastAsia="SimSun" w:hAnsi="Arial"/>
                <w:sz w:val="18"/>
              </w:rPr>
            </w:pPr>
            <w:ins w:id="107" w:author="YH Yeh (葉顏輝)" w:date="2019-04-01T15:38: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=0.45μs]</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cs="Arial"/>
                <w:sz w:val="18"/>
              </w:rPr>
              <w:t>As per 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5/1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TBD</w:t>
            </w:r>
          </w:p>
        </w:tc>
      </w:tr>
    </w:tbl>
    <w:p w:rsidR="00D15FD3" w:rsidRPr="00E210DB" w:rsidRDefault="00D15FD3" w:rsidP="00D15FD3">
      <w:pPr>
        <w:tabs>
          <w:tab w:val="left" w:pos="6096"/>
        </w:tabs>
        <w:overflowPunct w:val="0"/>
        <w:autoSpaceDE w:val="0"/>
        <w:autoSpaceDN w:val="0"/>
        <w:adjustRightInd w:val="0"/>
        <w:textAlignment w:val="baseline"/>
        <w:rPr>
          <w:rFonts w:eastAsia="SimSun"/>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120"/>
        <w:ind w:left="1418" w:hanging="1418"/>
        <w:outlineLvl w:val="3"/>
        <w:rPr>
          <w:rFonts w:ascii="Arial" w:eastAsia="SimSun" w:hAnsi="Arial"/>
          <w:sz w:val="24"/>
        </w:rPr>
      </w:pPr>
      <w:bookmarkStart w:id="108" w:name="_Toc535443073"/>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108"/>
    </w:p>
    <w:p w:rsidR="00D15FD3" w:rsidRPr="00E210DB" w:rsidRDefault="00D15FD3" w:rsidP="00D15FD3">
      <w:pPr>
        <w:keepNext/>
        <w:keepLines/>
        <w:spacing w:before="120"/>
        <w:ind w:left="1701" w:hanging="1701"/>
        <w:outlineLvl w:val="4"/>
        <w:rPr>
          <w:rFonts w:ascii="Arial" w:eastAsia="SimSun" w:hAnsi="Arial"/>
        </w:rPr>
      </w:pPr>
      <w:bookmarkStart w:id="109" w:name="_Toc535443074"/>
      <w:r w:rsidRPr="00E210DB">
        <w:rPr>
          <w:rFonts w:ascii="Arial" w:eastAsia="SimSun" w:hAnsi="Arial" w:hint="eastAsia"/>
        </w:rPr>
        <w:t>6</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2.1</w:t>
      </w:r>
      <w:r w:rsidRPr="00E210DB">
        <w:rPr>
          <w:rFonts w:ascii="Arial" w:eastAsia="SimSun" w:hAnsi="Arial" w:hint="eastAsia"/>
        </w:rPr>
        <w:tab/>
        <w:t>CQI reporting definition under AWGN</w:t>
      </w:r>
      <w:bookmarkEnd w:id="109"/>
    </w:p>
    <w:p w:rsidR="00D15FD3" w:rsidRPr="00E210DB" w:rsidRDefault="00D15FD3" w:rsidP="00D15FD3">
      <w:pPr>
        <w:keepNext/>
        <w:keepLines/>
        <w:spacing w:before="120"/>
        <w:ind w:left="1985" w:hanging="1985"/>
        <w:outlineLvl w:val="5"/>
        <w:rPr>
          <w:rFonts w:ascii="Arial" w:eastAsia="SimSun" w:hAnsi="Arial"/>
        </w:rPr>
      </w:pPr>
      <w:bookmarkStart w:id="110" w:name="_Toc535443075"/>
      <w:r w:rsidRPr="00E210DB">
        <w:rPr>
          <w:rFonts w:ascii="Arial" w:eastAsia="SimSun" w:hAnsi="Arial" w:hint="eastAsia"/>
        </w:rPr>
        <w:t>6</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2.1</w:t>
      </w:r>
      <w:r w:rsidRPr="00E210DB">
        <w:rPr>
          <w:rFonts w:ascii="Arial" w:eastAsia="SimSun" w:hAnsi="Arial"/>
        </w:rPr>
        <w:t>.1</w:t>
      </w:r>
      <w:r w:rsidRPr="00E210DB">
        <w:rPr>
          <w:rFonts w:ascii="Arial" w:eastAsia="SimSun" w:hAnsi="Arial" w:hint="eastAsia"/>
        </w:rPr>
        <w:tab/>
      </w:r>
      <w:r w:rsidRPr="00E210DB">
        <w:rPr>
          <w:rFonts w:ascii="Arial" w:eastAsia="SimSun" w:hAnsi="Arial"/>
        </w:rPr>
        <w:t xml:space="preserve">Minimum requirement for </w:t>
      </w:r>
      <w:r w:rsidRPr="00E210DB">
        <w:rPr>
          <w:rFonts w:ascii="Arial" w:eastAsia="SimSun" w:hAnsi="Arial" w:hint="eastAsia"/>
        </w:rPr>
        <w:t xml:space="preserve">CQI </w:t>
      </w:r>
      <w:r w:rsidRPr="00E210DB">
        <w:rPr>
          <w:rFonts w:ascii="Arial" w:eastAsia="SimSun" w:hAnsi="Arial"/>
        </w:rPr>
        <w:t xml:space="preserve">periodic </w:t>
      </w:r>
      <w:r w:rsidRPr="00E210DB">
        <w:rPr>
          <w:rFonts w:ascii="Arial" w:eastAsia="SimSun" w:hAnsi="Arial" w:hint="eastAsia"/>
        </w:rPr>
        <w:t>reporting</w:t>
      </w:r>
      <w:bookmarkEnd w:id="110"/>
    </w:p>
    <w:p w:rsidR="00D15FD3" w:rsidRPr="00E210DB" w:rsidRDefault="00D15FD3" w:rsidP="00D15FD3">
      <w:pPr>
        <w:overflowPunct w:val="0"/>
        <w:autoSpaceDE w:val="0"/>
        <w:autoSpaceDN w:val="0"/>
        <w:adjustRightInd w:val="0"/>
        <w:textAlignment w:val="baseline"/>
        <w:rPr>
          <w:rFonts w:eastAsia="SimSun"/>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SimSun" w:hint="eastAsia"/>
        </w:rPr>
        <w:t xml:space="preserve"> accuracy of CQI under AWGN condition is determined by the reporting variance and BLER </w:t>
      </w:r>
      <w:r w:rsidRPr="00E210DB">
        <w:rPr>
          <w:rFonts w:eastAsia="SimSun"/>
        </w:rPr>
        <w:t>performance</w:t>
      </w:r>
      <w:r w:rsidRPr="00E210DB">
        <w:rPr>
          <w:rFonts w:eastAsia="SimSun" w:hint="eastAsia"/>
        </w:rPr>
        <w:t xml:space="preserve"> using the transport format indicated by the reported CQI median.</w:t>
      </w:r>
    </w:p>
    <w:p w:rsidR="00D15FD3" w:rsidRPr="00E210DB" w:rsidRDefault="00D15FD3" w:rsidP="00D15FD3">
      <w:pPr>
        <w:overflowPunct w:val="0"/>
        <w:autoSpaceDE w:val="0"/>
        <w:autoSpaceDN w:val="0"/>
        <w:adjustRightInd w:val="0"/>
        <w:textAlignment w:val="baseline"/>
        <w:rPr>
          <w:rFonts w:eastAsia="SimSun"/>
        </w:rPr>
      </w:pPr>
      <w:r w:rsidRPr="00E210DB">
        <w:rPr>
          <w:rFonts w:eastAsia="SimSun" w:hint="eastAsia"/>
        </w:rPr>
        <w:t xml:space="preserve">For the parameters specified in Table </w:t>
      </w:r>
      <w:r w:rsidRPr="00E210DB">
        <w:rPr>
          <w:rFonts w:eastAsia="SimSun"/>
        </w:rPr>
        <w:t>6.2.3.2</w:t>
      </w:r>
      <w:r w:rsidRPr="00E210DB">
        <w:rPr>
          <w:rFonts w:eastAsia="SimSun" w:hint="eastAsia"/>
        </w:rPr>
        <w:t>.1</w:t>
      </w:r>
      <w:r w:rsidRPr="00E210DB">
        <w:rPr>
          <w:rFonts w:eastAsia="SimSun"/>
        </w:rPr>
        <w:t>.1</w:t>
      </w:r>
      <w:r w:rsidRPr="00E210DB">
        <w:rPr>
          <w:rFonts w:eastAsia="SimSun" w:hint="eastAsia"/>
        </w:rPr>
        <w:t>-1,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The reported CQI value according to the </w:t>
      </w:r>
      <w:r w:rsidRPr="00E210DB">
        <w:rPr>
          <w:rFonts w:eastAsia="SimSun"/>
        </w:rPr>
        <w:t>reference</w:t>
      </w:r>
      <w:r w:rsidRPr="00E210DB">
        <w:rPr>
          <w:rFonts w:eastAsia="SimSun" w:hint="eastAsia"/>
        </w:rPr>
        <w:t xml:space="preserve"> channel shall be in the range of </w:t>
      </w:r>
      <w:r w:rsidRPr="00E210DB">
        <w:rPr>
          <w:rFonts w:eastAsia="SimSun"/>
        </w:rPr>
        <w:t>±1 of the reported median more than [90]% of the time.</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If the PDSCH BLER using the transport format indicated by median CQI is less than or equal to 0.1, </w:t>
      </w:r>
      <w:r w:rsidRPr="00E210DB">
        <w:rPr>
          <w:rFonts w:eastAsia="SimSun"/>
        </w:rPr>
        <w:t>then</w:t>
      </w:r>
      <w:r w:rsidRPr="00E210DB">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11" w:author="YH Yeh (葉顏輝)" w:date="2019-04-01T15:38: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12" w:author="YH Yeh (葉顏輝)" w:date="2019-04-01T15:38:00Z">
              <w:r w:rsidRPr="00E210DB" w:rsidDel="00A568B5">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113" w:author="YH Yeh (葉顏輝)" w:date="2019-04-01T15:38: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14" w:author="YH Yeh (葉顏輝)" w:date="2019-04-01T15:3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15" w:author="YH Yeh (葉顏輝)" w:date="2019-04-01T15:38:00Z"/>
                <w:rFonts w:ascii="Arial" w:eastAsia="SimSun" w:hAnsi="Arial"/>
                <w:sz w:val="18"/>
              </w:rPr>
            </w:pPr>
            <w:ins w:id="116" w:author="YH Yeh (葉顏輝)" w:date="2019-04-01T15:38: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17" w:author="YH Yeh (葉顏輝)" w:date="2019-04-01T15:3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18" w:author="YH Yeh (葉顏輝)" w:date="2019-04-01T15:38:00Z"/>
                <w:rFonts w:ascii="Arial" w:eastAsia="SimSun" w:hAnsi="Arial"/>
                <w:sz w:val="18"/>
              </w:rPr>
            </w:pPr>
            <w:ins w:id="119" w:author="YH Yeh (葉顏輝)" w:date="2019-04-01T15:38: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sz w:val="18"/>
              </w:rPr>
              <w:t>[5]</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[6]</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sz w:val="18"/>
              </w:rPr>
              <w:t>[11]</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sz w:val="18"/>
              </w:rPr>
              <w:t>[12]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AWGN</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4</w:t>
            </w:r>
            <w:r w:rsidRPr="00E210DB">
              <w:rPr>
                <w:rFonts w:ascii="Arial" w:eastAsia="SimSun" w:hAnsi="Arial"/>
                <w:sz w:val="18"/>
              </w:rPr>
              <w:t xml:space="preserve"> with static channel specified in </w:t>
            </w:r>
            <w:r w:rsidRPr="00E210DB">
              <w:rPr>
                <w:rFonts w:ascii="Arial" w:eastAsia="SimSun" w:hAnsi="Arial" w:hint="eastAsia"/>
                <w:sz w:val="18"/>
              </w:rPr>
              <w:t>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w:t>
            </w: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[010000]</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sz w:val="18"/>
              </w:rPr>
              <w:t>As specified in Table A.4-1, TBS.2-</w:t>
            </w:r>
            <w:r>
              <w:rPr>
                <w:rFonts w:ascii="Arial" w:eastAsia="SimSun" w:hAnsi="Arial"/>
                <w:sz w:val="18"/>
              </w:rPr>
              <w:t>4</w:t>
            </w:r>
          </w:p>
        </w:tc>
      </w:tr>
    </w:tbl>
    <w:p w:rsidR="00D15FD3" w:rsidRPr="00E210DB" w:rsidRDefault="00D15FD3" w:rsidP="00D15FD3">
      <w:pPr>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120" w:name="_Toc535443076"/>
      <w:r w:rsidRPr="00E210DB">
        <w:rPr>
          <w:rFonts w:ascii="Arial" w:eastAsia="SimSun" w:hAnsi="Arial" w:hint="eastAsia"/>
        </w:rPr>
        <w:t>6.2.3.2.2</w:t>
      </w:r>
      <w:r w:rsidRPr="00E210DB">
        <w:rPr>
          <w:rFonts w:ascii="Arial" w:eastAsia="SimSun" w:hAnsi="Arial" w:hint="eastAsia"/>
        </w:rPr>
        <w:tab/>
        <w:t>Wideband CQI reporting under fading conditions</w:t>
      </w:r>
      <w:bookmarkEnd w:id="120"/>
    </w:p>
    <w:p w:rsidR="00D15FD3" w:rsidRPr="00E210DB" w:rsidRDefault="00D15FD3" w:rsidP="00D15FD3">
      <w:pPr>
        <w:keepNext/>
        <w:keepLines/>
        <w:spacing w:before="120"/>
        <w:ind w:left="1985" w:hanging="1985"/>
        <w:outlineLvl w:val="5"/>
        <w:rPr>
          <w:rFonts w:ascii="Arial" w:eastAsia="SimSun" w:hAnsi="Arial"/>
        </w:rPr>
      </w:pPr>
      <w:bookmarkStart w:id="121" w:name="_Toc535443077"/>
      <w:r w:rsidRPr="00E210DB">
        <w:rPr>
          <w:rFonts w:ascii="Arial" w:eastAsia="SimSun" w:hAnsi="Arial" w:hint="eastAsia"/>
        </w:rPr>
        <w:t>6.2.3.2.2</w:t>
      </w:r>
      <w:r w:rsidRPr="00E210DB">
        <w:rPr>
          <w:rFonts w:ascii="Arial" w:eastAsia="SimSun" w:hAnsi="Arial"/>
        </w:rPr>
        <w:t>.1</w:t>
      </w:r>
      <w:r w:rsidRPr="00E210DB">
        <w:rPr>
          <w:rFonts w:ascii="Arial" w:eastAsia="SimSun" w:hAnsi="Arial" w:hint="eastAsia"/>
        </w:rPr>
        <w:tab/>
      </w:r>
      <w:r w:rsidRPr="00E210DB">
        <w:rPr>
          <w:rFonts w:ascii="Arial" w:eastAsia="SimSun" w:hAnsi="Arial"/>
        </w:rPr>
        <w:t>Minimum requirement for w</w:t>
      </w:r>
      <w:r w:rsidRPr="00E210DB">
        <w:rPr>
          <w:rFonts w:ascii="Arial" w:eastAsia="SimSun" w:hAnsi="Arial" w:hint="eastAsia"/>
        </w:rPr>
        <w:t>ideband CQI reportin</w:t>
      </w:r>
      <w:r w:rsidRPr="00E210DB">
        <w:rPr>
          <w:rFonts w:ascii="Arial" w:eastAsia="SimSun" w:hAnsi="Arial"/>
        </w:rPr>
        <w:t>g</w:t>
      </w:r>
      <w:bookmarkEnd w:id="121"/>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SimSun"/>
        </w:rPr>
        <w:t>scheduling</w:t>
      </w:r>
      <w:r w:rsidRPr="00E210DB">
        <w:rPr>
          <w:rFonts w:eastAsia="SimSun" w:hint="eastAsia"/>
        </w:rPr>
        <w:t>.</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reporting accuracy of CQI under frequency non-selective fading conditions is determined by the reporting variance, </w:t>
      </w:r>
      <w:r w:rsidRPr="00E210DB">
        <w:rPr>
          <w:rFonts w:eastAsia="SimSun"/>
        </w:rPr>
        <w:t>the</w:t>
      </w:r>
      <w:r w:rsidRPr="00E210DB">
        <w:rPr>
          <w:rFonts w:eastAsia="SimSun" w:hint="eastAsia"/>
        </w:rPr>
        <w:t xml:space="preserve"> </w:t>
      </w:r>
      <w:r w:rsidRPr="00E210DB">
        <w:rPr>
          <w:rFonts w:eastAsia="SimSun"/>
        </w:rPr>
        <w:t>relative</w:t>
      </w:r>
      <w:r w:rsidRPr="00E210DB">
        <w:rPr>
          <w:rFonts w:eastAsia="SimSun" w:hint="eastAsia"/>
        </w:rPr>
        <w:t xml:space="preserve"> increase of the throughput obtained when the transport </w:t>
      </w:r>
      <w:r w:rsidRPr="00E210DB">
        <w:rPr>
          <w:rFonts w:eastAsia="SimSun"/>
        </w:rPr>
        <w:t>format</w:t>
      </w:r>
      <w:r w:rsidRPr="00E210DB">
        <w:rPr>
          <w:rFonts w:eastAsia="SimSun" w:hint="eastAsia"/>
        </w:rPr>
        <w:t xml:space="preserve"> is indicated by the reported CQI compared to the throughput obtained when a fixed transport format is configured </w:t>
      </w:r>
      <w:r w:rsidRPr="00E210DB">
        <w:rPr>
          <w:rFonts w:eastAsia="SimSun"/>
        </w:rPr>
        <w:t>according</w:t>
      </w:r>
      <w:r w:rsidRPr="00E210DB">
        <w:rPr>
          <w:rFonts w:eastAsia="SimSun" w:hint="eastAsia"/>
        </w:rPr>
        <w:t xml:space="preserve"> to the reported median CQI, and a minimum BLER using the transport formats indicated by </w:t>
      </w:r>
      <w:r w:rsidRPr="00E210DB">
        <w:rPr>
          <w:rFonts w:eastAsia="SimSun"/>
        </w:rPr>
        <w:t>the</w:t>
      </w:r>
      <w:r w:rsidRPr="00E210DB">
        <w:rPr>
          <w:rFonts w:eastAsia="SimSun" w:hint="eastAsia"/>
        </w:rPr>
        <w:t xml:space="preserve"> reported CQI.</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6.2.3.2.2</w:t>
      </w:r>
      <w:r w:rsidRPr="00E210DB">
        <w:rPr>
          <w:rFonts w:eastAsia="SimSun"/>
        </w:rPr>
        <w:t>.1</w:t>
      </w:r>
      <w:r w:rsidRPr="00E210DB">
        <w:rPr>
          <w:rFonts w:eastAsia="SimSun" w:hint="eastAsia"/>
        </w:rPr>
        <w:t xml:space="preserve">-1 and using the downlink physical channels specified in Annex C.3.1, the minimum requirements are </w:t>
      </w:r>
      <w:r w:rsidRPr="00E210DB">
        <w:rPr>
          <w:rFonts w:eastAsia="SimSun"/>
        </w:rPr>
        <w:t>specified</w:t>
      </w:r>
      <w:r w:rsidRPr="00E210DB">
        <w:rPr>
          <w:rFonts w:eastAsia="SimSun" w:hint="eastAsia"/>
        </w:rPr>
        <w:t xml:space="preserve">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CQI index not in the set </w:t>
      </w:r>
      <w:r w:rsidRPr="00E210DB">
        <w:rPr>
          <w:rFonts w:eastAsia="SimSun"/>
        </w:rPr>
        <w:t xml:space="preserve">{median CQI -1, median CQI, median CQI +1} shall be reported at least </w:t>
      </w:r>
      <w:r w:rsidRPr="00E210DB">
        <w:rPr>
          <w:rFonts w:eastAsia="SimSun"/>
          <w:i/>
        </w:rPr>
        <w:t>α</w:t>
      </w:r>
      <w:r w:rsidRPr="00E210DB">
        <w:rPr>
          <w:rFonts w:eastAsia="SimSun"/>
        </w:rPr>
        <w:t>% of the time</w:t>
      </w:r>
      <w:r w:rsidRPr="00E210DB">
        <w:rPr>
          <w:rFonts w:eastAsia="SimSun" w:hint="eastAsia"/>
        </w:rPr>
        <w:t xml:space="preserve"> where </w:t>
      </w:r>
      <w:r w:rsidRPr="00E210DB">
        <w:rPr>
          <w:rFonts w:eastAsia="SimSun"/>
          <w:i/>
        </w:rPr>
        <w:t>α</w:t>
      </w:r>
      <w:r w:rsidRPr="00E210DB">
        <w:rPr>
          <w:rFonts w:eastAsia="SimSun"/>
        </w:rPr>
        <w:t>%</w:t>
      </w:r>
      <w:r w:rsidRPr="00E210DB">
        <w:rPr>
          <w:rFonts w:eastAsia="SimSun" w:hint="eastAsia"/>
        </w:rPr>
        <w:t xml:space="preserve"> is </w:t>
      </w:r>
      <w:r w:rsidRPr="00E210DB">
        <w:rPr>
          <w:rFonts w:eastAsia="SimSun"/>
        </w:rPr>
        <w:t>specified</w:t>
      </w:r>
      <w:r w:rsidRPr="00E210DB">
        <w:rPr>
          <w:rFonts w:eastAsia="SimSun" w:hint="eastAsia"/>
        </w:rPr>
        <w:t xml:space="preserve"> in Table 6.2.3.2.2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transport format indicated by each </w:t>
      </w:r>
      <w:r w:rsidRPr="00E210DB">
        <w:rPr>
          <w:rFonts w:eastAsia="SimSun"/>
        </w:rPr>
        <w:t>reported</w:t>
      </w:r>
      <w:r w:rsidRPr="00E210DB">
        <w:rPr>
          <w:rFonts w:eastAsia="SimSun" w:hint="eastAsia"/>
        </w:rPr>
        <w:t xml:space="preserve"> wideband CQI index and </w:t>
      </w:r>
      <w:r w:rsidRPr="00E210DB">
        <w:rPr>
          <w:rFonts w:eastAsia="SimSun"/>
        </w:rPr>
        <w:t>th</w:t>
      </w:r>
      <w:r w:rsidRPr="00E210DB">
        <w:rPr>
          <w:rFonts w:eastAsia="SimSun" w:hint="eastAsia"/>
        </w:rPr>
        <w:t>at obtained when transmitting a fixed transport format configured according to the wideband CQI median shall be</w:t>
      </w:r>
      <w:r w:rsidRPr="00E210DB">
        <w:rPr>
          <w:rFonts w:eastAsia="SimSun"/>
        </w:rPr>
        <w:t xml:space="preserve"> ≥</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6.2.3.2.2</w:t>
      </w:r>
      <w:r w:rsidRPr="00E210DB">
        <w:rPr>
          <w:rFonts w:eastAsia="SimSun"/>
        </w:rPr>
        <w:t>.1</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transport</w:t>
      </w:r>
      <w:r w:rsidRPr="00E210DB">
        <w:rPr>
          <w:rFonts w:eastAsia="SimSun" w:hint="eastAsia"/>
        </w:rPr>
        <w:t xml:space="preserve"> </w:t>
      </w:r>
      <w:r w:rsidRPr="00E210DB">
        <w:rPr>
          <w:rFonts w:eastAsia="SimSun"/>
        </w:rPr>
        <w:t>format</w:t>
      </w:r>
      <w:r w:rsidRPr="00E210DB">
        <w:rPr>
          <w:rFonts w:eastAsia="SimSun" w:hint="eastAsia"/>
        </w:rPr>
        <w:t xml:space="preserve"> indicated by each reported wideband CQI index, the average BLER for the indicated transport </w:t>
      </w:r>
      <w:r w:rsidRPr="00E210DB">
        <w:rPr>
          <w:rFonts w:eastAsia="SimSun"/>
        </w:rPr>
        <w:t>formats</w:t>
      </w:r>
      <w:r w:rsidRPr="00E210DB">
        <w:rPr>
          <w:rFonts w:eastAsia="SimSun" w:hint="eastAsia"/>
        </w:rPr>
        <w:t xml:space="preserve"> shall be greater than or equal to </w:t>
      </w:r>
      <w:r>
        <w:rPr>
          <w:rFonts w:eastAsia="SimSun" w:hint="eastAsia"/>
        </w:rPr>
        <w:t>[0.02]</w:t>
      </w:r>
      <w:r w:rsidRPr="00E210DB">
        <w:rPr>
          <w:rFonts w:eastAsia="SimSun" w:hint="eastAsia"/>
        </w:rPr>
        <w:t>.</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 xml:space="preserve">-1: </w:t>
      </w:r>
      <w:r w:rsidRPr="00E210DB">
        <w:rPr>
          <w:rFonts w:ascii="Arial" w:eastAsia="SimSun" w:hAnsi="Arial" w:hint="eastAsia"/>
          <w:b/>
        </w:rPr>
        <w:t xml:space="preserve">Wideband </w:t>
      </w:r>
      <w:r w:rsidRPr="00E210DB">
        <w:rPr>
          <w:rFonts w:ascii="Arial" w:eastAsia="Times New Roman" w:hAnsi="Arial" w:hint="eastAsia"/>
          <w:b/>
          <w:lang w:eastAsia="x-none"/>
        </w:rPr>
        <w:t>CQI reporting test</w:t>
      </w:r>
      <w:r w:rsidRPr="00E210DB">
        <w:rPr>
          <w:rFonts w:ascii="Arial" w:eastAsia="SimSun" w:hAnsi="Arial" w:hint="eastAsia"/>
          <w:b/>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22" w:author="YH Yeh (葉顏輝)" w:date="2019-04-01T15:38: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23" w:author="YH Yeh (葉顏輝)" w:date="2019-04-01T15:38:00Z">
              <w:r w:rsidRPr="00E210DB" w:rsidDel="00714B40">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124" w:author="YH Yeh (葉顏輝)" w:date="2019-04-01T15:38: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25" w:author="YH Yeh (葉顏輝)" w:date="2019-04-01T15:38: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26" w:author="YH Yeh (葉顏輝)" w:date="2019-04-01T15:38:00Z"/>
                <w:rFonts w:ascii="Arial" w:eastAsia="SimSun" w:hAnsi="Arial"/>
                <w:sz w:val="18"/>
              </w:rPr>
            </w:pPr>
            <w:ins w:id="127" w:author="YH Yeh (葉顏輝)" w:date="2019-04-01T15:38: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28" w:author="YH Yeh (葉顏輝)" w:date="2019-04-01T15:38: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29" w:author="YH Yeh (葉顏輝)" w:date="2019-04-01T15:38:00Z"/>
                <w:rFonts w:ascii="Arial" w:eastAsia="SimSun" w:hAnsi="Arial"/>
                <w:sz w:val="18"/>
              </w:rPr>
            </w:pPr>
            <w:ins w:id="130" w:author="YH Yeh (葉顏輝)" w:date="2019-04-01T15:39: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[3]</w:t>
            </w:r>
          </w:p>
        </w:tc>
        <w:tc>
          <w:tcPr>
            <w:tcW w:w="868"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[4]</w:t>
            </w:r>
          </w:p>
        </w:tc>
        <w:tc>
          <w:tcPr>
            <w:tcW w:w="7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[9]</w:t>
            </w:r>
          </w:p>
        </w:tc>
        <w:tc>
          <w:tcPr>
            <w:tcW w:w="704"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t>
            </w:r>
            <w:r w:rsidRPr="00E210DB">
              <w:rPr>
                <w:rFonts w:ascii="Arial" w:eastAsia="SimSun" w:hAnsi="Arial" w:hint="eastAsia"/>
                <w:sz w:val="18"/>
              </w:rPr>
              <w:t>TDLA30-5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2×</w:t>
            </w:r>
            <w:r w:rsidRPr="00E210DB">
              <w:rPr>
                <w:rFonts w:ascii="Arial" w:eastAsia="SimSun" w:hAnsi="Arial" w:hint="eastAsia"/>
                <w:sz w:val="18"/>
              </w:rPr>
              <w:t>4</w:t>
            </w:r>
            <w:r w:rsidRPr="00E210DB">
              <w:rPr>
                <w:rFonts w:ascii="Arial" w:eastAsia="SimSun" w:hAnsi="Arial"/>
                <w:sz w:val="18"/>
              </w:rPr>
              <w:t xml:space="preserve">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Arial" w:hint="eastAsia"/>
                <w:sz w:val="18"/>
              </w:rPr>
              <w:t>XP High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6D2F83" w:rsidRDefault="00D15FD3" w:rsidP="00A72157">
            <w:pPr>
              <w:keepNext/>
              <w:keepLines/>
              <w:spacing w:after="0"/>
              <w:jc w:val="center"/>
              <w:rPr>
                <w:rFonts w:ascii="Arial" w:eastAsia="Times New Roman" w:hAnsi="Arial"/>
                <w:sz w:val="18"/>
              </w:rPr>
            </w:pPr>
            <w:r>
              <w:rPr>
                <w:rFonts w:ascii="Arial" w:hAnsi="Arial" w:hint="eastAsia"/>
                <w:sz w:val="18"/>
              </w:rPr>
              <w:t>[16]</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Del="006D2F83" w:rsidRDefault="00D15FD3" w:rsidP="00A72157">
            <w:pPr>
              <w:keepNext/>
              <w:keepLines/>
              <w:spacing w:after="0"/>
              <w:jc w:val="center"/>
              <w:rPr>
                <w:rFonts w:ascii="Arial" w:eastAsia="Times New Roman" w:hAnsi="Arial"/>
                <w:sz w:val="18"/>
              </w:rPr>
            </w:pPr>
            <w:r>
              <w:rPr>
                <w:rFonts w:ascii="Arial" w:hAnsi="Arial" w:hint="eastAsia"/>
                <w:sz w:val="18"/>
              </w:rPr>
              <w:t>[</w:t>
            </w:r>
            <w:r>
              <w:rPr>
                <w:rFonts w:ascii="Arial" w:hAnsi="Arial"/>
                <w:sz w:val="18"/>
              </w:rPr>
              <w:t>1111111]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[PUCCH]</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874AB8">
              <w:rPr>
                <w:rFonts w:ascii="Arial" w:eastAsia="SimSun" w:hAnsi="Arial"/>
                <w:sz w:val="18"/>
              </w:rPr>
              <w:t>As specified in Table A.4-1, TBS.2-</w:t>
            </w:r>
            <w:r>
              <w:rPr>
                <w:rFonts w:ascii="Arial" w:eastAsia="SimSun" w:hAnsi="Arial"/>
                <w:sz w:val="18"/>
              </w:rPr>
              <w:t>3</w:t>
            </w:r>
          </w:p>
        </w:tc>
      </w:tr>
    </w:tbl>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SimSun" w:hAnsi="Arial"/>
          <w:b/>
        </w:rPr>
        <w:t>.1</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b/>
          <w:lang w:eastAsia="x-none"/>
        </w:rPr>
        <w:t xml:space="preserve"> Minimum requirement</w:t>
      </w:r>
      <w:r w:rsidRPr="00E210DB">
        <w:rPr>
          <w:rFonts w:ascii="Arial" w:eastAsia="SimSun" w:hAnsi="Arial" w:hint="eastAsia"/>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[5]</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r>
    </w:tbl>
    <w:p w:rsidR="00D15FD3" w:rsidRPr="00E210DB" w:rsidRDefault="00D15FD3" w:rsidP="00D15FD3">
      <w:pPr>
        <w:tabs>
          <w:tab w:val="left" w:pos="6096"/>
        </w:tabs>
        <w:overflowPunct w:val="0"/>
        <w:autoSpaceDE w:val="0"/>
        <w:autoSpaceDN w:val="0"/>
        <w:adjustRightInd w:val="0"/>
        <w:textAlignment w:val="baseline"/>
        <w:rPr>
          <w:rFonts w:eastAsia="SimSun"/>
        </w:rPr>
      </w:pPr>
    </w:p>
    <w:p w:rsidR="00D15FD3" w:rsidRPr="00E210DB" w:rsidRDefault="00D15FD3" w:rsidP="00D15FD3">
      <w:pPr>
        <w:keepNext/>
        <w:keepLines/>
        <w:spacing w:before="120"/>
        <w:ind w:left="1985" w:hanging="1985"/>
        <w:outlineLvl w:val="5"/>
        <w:rPr>
          <w:rFonts w:ascii="Arial" w:eastAsia="SimSun" w:hAnsi="Arial"/>
        </w:rPr>
      </w:pPr>
      <w:bookmarkStart w:id="131" w:name="_Toc535443078"/>
      <w:r w:rsidRPr="00E210DB">
        <w:rPr>
          <w:rFonts w:ascii="Arial" w:eastAsia="SimSun" w:hAnsi="Arial" w:hint="eastAsia"/>
        </w:rPr>
        <w:t>6.2.3.2.2.2</w:t>
      </w:r>
      <w:r w:rsidRPr="00E210DB">
        <w:rPr>
          <w:rFonts w:ascii="Arial" w:eastAsia="SimSun" w:hAnsi="Arial" w:hint="eastAsia"/>
        </w:rPr>
        <w:tab/>
      </w:r>
      <w:r w:rsidRPr="00E210DB">
        <w:rPr>
          <w:rFonts w:ascii="Arial" w:eastAsia="SimSun" w:hAnsi="Arial"/>
        </w:rPr>
        <w:t xml:space="preserve">Minimum requirement for </w:t>
      </w:r>
      <w:r w:rsidRPr="00E210DB">
        <w:rPr>
          <w:rFonts w:ascii="Arial" w:eastAsia="SimSun" w:hAnsi="Arial" w:hint="eastAsia"/>
        </w:rPr>
        <w:t>sub</w:t>
      </w:r>
      <w:r w:rsidRPr="00E210DB">
        <w:rPr>
          <w:rFonts w:ascii="Arial" w:eastAsia="SimSun" w:hAnsi="Arial"/>
        </w:rPr>
        <w:t>-</w:t>
      </w:r>
      <w:r w:rsidRPr="00E210DB">
        <w:rPr>
          <w:rFonts w:ascii="Arial" w:eastAsia="SimSun" w:hAnsi="Arial" w:hint="eastAsia"/>
        </w:rPr>
        <w:t>band CQI reporting</w:t>
      </w:r>
      <w:bookmarkEnd w:id="131"/>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purpose of the requirements is to verify that the preferred sub-bands can be used for frequency-selective </w:t>
      </w:r>
      <w:r w:rsidRPr="00E210DB">
        <w:rPr>
          <w:rFonts w:eastAsia="SimSun"/>
        </w:rPr>
        <w:t>scheduling</w:t>
      </w:r>
      <w:r w:rsidRPr="00E210DB">
        <w:rPr>
          <w:rFonts w:eastAsia="SimSun" w:hint="eastAsia"/>
        </w:rPr>
        <w:t xml:space="preserve"> under </w:t>
      </w:r>
      <w:r w:rsidRPr="00E210DB">
        <w:rPr>
          <w:rFonts w:eastAsia="SimSun"/>
        </w:rPr>
        <w:t>the</w:t>
      </w:r>
      <w:r w:rsidRPr="00E210DB">
        <w:rPr>
          <w:rFonts w:eastAsia="SimSun" w:hint="eastAsia"/>
        </w:rPr>
        <w:t xml:space="preserve"> frequency-selective fading conditions.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 xml:space="preserve">The accuracy of sub-band channel CQI </w:t>
      </w:r>
      <w:r w:rsidRPr="00E210DB">
        <w:rPr>
          <w:rFonts w:eastAsia="SimSun"/>
        </w:rPr>
        <w:t>reporting</w:t>
      </w:r>
      <w:r w:rsidRPr="00E210DB">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SimSun"/>
        </w:rPr>
        <w:t>transport</w:t>
      </w:r>
      <w:r w:rsidRPr="00E210DB">
        <w:rPr>
          <w:rFonts w:eastAsia="SimSun" w:hint="eastAsia"/>
        </w:rPr>
        <w:t xml:space="preserve"> format indicated by the corresponding reported sub-band CQI on a randomly selected sub-band among the sub-bands </w:t>
      </w:r>
      <w:r w:rsidRPr="00E210DB">
        <w:rPr>
          <w:rFonts w:eastAsia="SimSun"/>
        </w:rPr>
        <w:t>with</w:t>
      </w:r>
      <w:r w:rsidRPr="00E210DB">
        <w:rPr>
          <w:rFonts w:eastAsia="SimSun" w:hint="eastAsia"/>
        </w:rPr>
        <w:t xml:space="preserve"> the highest </w:t>
      </w:r>
      <w:r w:rsidRPr="00E210DB">
        <w:rPr>
          <w:rFonts w:eastAsia="SimSun"/>
        </w:rPr>
        <w:t>reported</w:t>
      </w:r>
      <w:r w:rsidRPr="00E210DB">
        <w:rPr>
          <w:rFonts w:eastAsia="SimSun" w:hint="eastAsia"/>
        </w:rPr>
        <w:t xml:space="preserve"> differential CQI offset level compared to the throughput when transmitting a fixed transport format according to the wideband CQI median on a randomly selected </w:t>
      </w:r>
      <w:r w:rsidRPr="00E210DB">
        <w:rPr>
          <w:rFonts w:eastAsia="SimSun"/>
        </w:rPr>
        <w:t>sub</w:t>
      </w:r>
      <w:r w:rsidRPr="00E210DB">
        <w:rPr>
          <w:rFonts w:eastAsia="SimSun" w:hint="eastAsia"/>
        </w:rPr>
        <w:t xml:space="preserve">-band among all </w:t>
      </w:r>
      <w:r w:rsidRPr="00E210DB">
        <w:rPr>
          <w:rFonts w:eastAsia="SimSun"/>
        </w:rPr>
        <w:t>the</w:t>
      </w:r>
      <w:r w:rsidRPr="00E210DB">
        <w:rPr>
          <w:rFonts w:eastAsia="SimSun" w:hint="eastAsia"/>
        </w:rPr>
        <w:t xml:space="preserve"> sub-bands.</w:t>
      </w:r>
    </w:p>
    <w:p w:rsidR="00D15FD3" w:rsidRPr="00E210DB" w:rsidRDefault="00D15FD3" w:rsidP="00D15FD3">
      <w:pPr>
        <w:tabs>
          <w:tab w:val="left" w:pos="6096"/>
        </w:tabs>
        <w:overflowPunct w:val="0"/>
        <w:autoSpaceDE w:val="0"/>
        <w:autoSpaceDN w:val="0"/>
        <w:adjustRightInd w:val="0"/>
        <w:textAlignment w:val="baseline"/>
        <w:rPr>
          <w:rFonts w:eastAsia="SimSun"/>
        </w:rPr>
      </w:pPr>
      <w:r w:rsidRPr="00E210DB">
        <w:rPr>
          <w:rFonts w:eastAsia="SimSun" w:hint="eastAsia"/>
        </w:rPr>
        <w:t>For the parameters specified in Table 6.2.3.2.</w:t>
      </w:r>
      <w:r w:rsidRPr="00E210DB">
        <w:rPr>
          <w:rFonts w:eastAsia="SimSun"/>
        </w:rPr>
        <w:t>2.2</w:t>
      </w:r>
      <w:r w:rsidRPr="00E210DB">
        <w:rPr>
          <w:rFonts w:eastAsia="SimSun" w:hint="eastAsia"/>
        </w:rPr>
        <w:t>-1 and using the downlink physical channels specified in Annex C.3.1, the minimum requirements are specified by the following:</w:t>
      </w:r>
    </w:p>
    <w:p w:rsidR="00D15FD3" w:rsidRPr="00E210DB" w:rsidRDefault="00D15FD3" w:rsidP="00D15FD3">
      <w:pPr>
        <w:ind w:left="568" w:hanging="284"/>
        <w:rPr>
          <w:rFonts w:eastAsia="SimSun"/>
        </w:rPr>
      </w:pPr>
      <w:r w:rsidRPr="00E210DB">
        <w:rPr>
          <w:rFonts w:eastAsia="SimSun"/>
        </w:rPr>
        <w:t>a)</w:t>
      </w:r>
      <w:r w:rsidRPr="00E210DB">
        <w:rPr>
          <w:rFonts w:eastAsia="SimSun"/>
        </w:rPr>
        <w:tab/>
      </w:r>
      <w:r w:rsidRPr="00E210DB">
        <w:rPr>
          <w:rFonts w:eastAsia="SimSun" w:hint="eastAsia"/>
        </w:rPr>
        <w:t xml:space="preserve">A sub-band </w:t>
      </w:r>
      <w:r w:rsidRPr="00E210DB">
        <w:rPr>
          <w:rFonts w:eastAsia="SimSun"/>
        </w:rPr>
        <w:t>differential</w:t>
      </w:r>
      <w:r w:rsidRPr="00E210DB">
        <w:rPr>
          <w:rFonts w:eastAsia="SimSun" w:hint="eastAsia"/>
        </w:rPr>
        <w:t xml:space="preserve"> CQI offset level of 0 shall be reported at least </w:t>
      </w:r>
      <w:r w:rsidRPr="00E210DB">
        <w:rPr>
          <w:rFonts w:eastAsia="SimSun"/>
        </w:rPr>
        <w:t>α</w:t>
      </w:r>
      <w:r w:rsidRPr="00E210DB">
        <w:rPr>
          <w:rFonts w:eastAsia="SimSun" w:hint="eastAsia"/>
        </w:rPr>
        <w:t xml:space="preserve">% of the time but less than </w:t>
      </w:r>
      <w:r w:rsidRPr="00E210DB">
        <w:rPr>
          <w:rFonts w:eastAsia="SimSun"/>
        </w:rPr>
        <w:t>β</w:t>
      </w:r>
      <w:r w:rsidRPr="00E210DB">
        <w:rPr>
          <w:rFonts w:eastAsia="SimSun" w:hint="eastAsia"/>
        </w:rPr>
        <w:t xml:space="preserve">% of the time for each sub-band, where </w:t>
      </w:r>
      <w:r w:rsidRPr="00E210DB">
        <w:rPr>
          <w:rFonts w:eastAsia="SimSun"/>
        </w:rPr>
        <w:t>α</w:t>
      </w:r>
      <w:r w:rsidRPr="00E210DB">
        <w:rPr>
          <w:rFonts w:eastAsia="SimSun" w:hint="eastAsia"/>
        </w:rPr>
        <w:t xml:space="preserve"> and </w:t>
      </w:r>
      <w:r w:rsidRPr="00E210DB">
        <w:rPr>
          <w:rFonts w:eastAsia="SimSun"/>
        </w:rPr>
        <w:t>β</w:t>
      </w:r>
      <w:r w:rsidRPr="00E210DB">
        <w:rPr>
          <w:rFonts w:eastAsia="SimSun" w:hint="eastAsia"/>
        </w:rPr>
        <w:t xml:space="preserve"> are specified in Table 6.2.3.2.</w:t>
      </w:r>
      <w:r w:rsidRPr="00E210DB">
        <w:rPr>
          <w:rFonts w:eastAsia="SimSun"/>
        </w:rPr>
        <w:t>2.2</w:t>
      </w:r>
      <w:r w:rsidRPr="00E210DB">
        <w:rPr>
          <w:rFonts w:eastAsia="SimSun" w:hint="eastAsia"/>
        </w:rPr>
        <w:t>-2;</w:t>
      </w:r>
    </w:p>
    <w:p w:rsidR="00D15FD3" w:rsidRPr="00E210DB" w:rsidRDefault="00D15FD3" w:rsidP="00D15FD3">
      <w:pPr>
        <w:ind w:left="568" w:hanging="284"/>
        <w:rPr>
          <w:rFonts w:eastAsia="SimSun"/>
        </w:rPr>
      </w:pPr>
      <w:r w:rsidRPr="00E210DB">
        <w:rPr>
          <w:rFonts w:eastAsia="SimSun"/>
        </w:rPr>
        <w:t>b)</w:t>
      </w:r>
      <w:r w:rsidRPr="00E210DB">
        <w:rPr>
          <w:rFonts w:eastAsia="SimSun"/>
        </w:rPr>
        <w:tab/>
      </w:r>
      <w:r w:rsidRPr="00E210DB">
        <w:rPr>
          <w:rFonts w:eastAsia="SimSun" w:hint="eastAsia"/>
        </w:rPr>
        <w:t xml:space="preserve">The ratio of the throughput obtained 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w:t>
      </w:r>
      <w:r w:rsidRPr="00E210DB">
        <w:rPr>
          <w:rFonts w:eastAsia="SimSun"/>
        </w:rPr>
        <w:t>offset</w:t>
      </w:r>
      <w:r w:rsidRPr="00E210DB">
        <w:rPr>
          <w:rFonts w:eastAsia="SimSun" w:hint="eastAsia"/>
        </w:rPr>
        <w:t xml:space="preserve"> level and that obtained when transmitting the transport format indicated by the </w:t>
      </w:r>
      <w:r w:rsidRPr="00E210DB">
        <w:rPr>
          <w:rFonts w:eastAsia="SimSun"/>
        </w:rPr>
        <w:t>reported</w:t>
      </w:r>
      <w:r w:rsidRPr="00E210DB">
        <w:rPr>
          <w:rFonts w:eastAsia="SimSun" w:hint="eastAsia"/>
        </w:rPr>
        <w:t xml:space="preserve"> wideband CQI median on a randomly selected sub-band among all the sub-bands shall be </w:t>
      </w:r>
      <w:r w:rsidRPr="00E210DB">
        <w:rPr>
          <w:rFonts w:eastAsia="SimSun"/>
        </w:rPr>
        <w:t>≥</w:t>
      </w:r>
      <w:r w:rsidRPr="00E210DB">
        <w:rPr>
          <w:rFonts w:eastAsia="SimSun" w:hint="eastAsia"/>
        </w:rPr>
        <w:t xml:space="preserve"> </w:t>
      </w:r>
      <w:r w:rsidRPr="00E210DB">
        <w:rPr>
          <w:rFonts w:eastAsia="SimSun"/>
          <w:i/>
        </w:rPr>
        <w:t>γ</w:t>
      </w:r>
      <w:r w:rsidRPr="00E210DB">
        <w:rPr>
          <w:rFonts w:eastAsia="SimSun" w:hint="eastAsia"/>
        </w:rPr>
        <w:t xml:space="preserve">, where </w:t>
      </w:r>
      <w:r w:rsidRPr="00E210DB">
        <w:rPr>
          <w:rFonts w:eastAsia="SimSun"/>
          <w:i/>
        </w:rPr>
        <w:t>γ</w:t>
      </w:r>
      <w:r w:rsidRPr="00E210DB">
        <w:rPr>
          <w:rFonts w:eastAsia="SimSun" w:hint="eastAsia"/>
        </w:rPr>
        <w:t xml:space="preserve"> is specified in Table 6.2.3.2.</w:t>
      </w:r>
      <w:r w:rsidRPr="00E210DB">
        <w:rPr>
          <w:rFonts w:eastAsia="SimSun"/>
        </w:rPr>
        <w:t>2.2</w:t>
      </w:r>
      <w:r w:rsidRPr="00E210DB">
        <w:rPr>
          <w:rFonts w:eastAsia="SimSun" w:hint="eastAsia"/>
        </w:rPr>
        <w:t>-2;</w:t>
      </w:r>
    </w:p>
    <w:p w:rsidR="00D15FD3" w:rsidRDefault="00D15FD3" w:rsidP="00D15FD3">
      <w:pPr>
        <w:ind w:left="568" w:hanging="284"/>
        <w:rPr>
          <w:rFonts w:eastAsia="SimSun"/>
        </w:rPr>
      </w:pPr>
      <w:r w:rsidRPr="00E210DB">
        <w:rPr>
          <w:rFonts w:eastAsia="SimSun"/>
        </w:rPr>
        <w:t>c)</w:t>
      </w:r>
      <w:r w:rsidRPr="00E210DB">
        <w:rPr>
          <w:rFonts w:eastAsia="SimSun"/>
        </w:rPr>
        <w:tab/>
      </w:r>
      <w:r w:rsidRPr="00E210DB">
        <w:rPr>
          <w:rFonts w:eastAsia="SimSun" w:hint="eastAsia"/>
        </w:rPr>
        <w:t xml:space="preserve">When transmitting the </w:t>
      </w:r>
      <w:r w:rsidRPr="00E210DB">
        <w:rPr>
          <w:rFonts w:eastAsia="SimSun"/>
        </w:rPr>
        <w:t>corresponding</w:t>
      </w:r>
      <w:r w:rsidRPr="00E210DB">
        <w:rPr>
          <w:rFonts w:eastAsia="SimSun" w:hint="eastAsia"/>
        </w:rPr>
        <w:t xml:space="preserve"> transport format on a randomly selected sub-band among the sub-bands with the highest differential CQI offset level, the average BLER for the indicated transport format shall be greater than or equal to TBD.</w:t>
      </w:r>
    </w:p>
    <w:p w:rsidR="00D15FD3" w:rsidRPr="006D2F83" w:rsidRDefault="00D15FD3" w:rsidP="00D15FD3">
      <w:r w:rsidRPr="00874AB8">
        <w:t>The requirements only apply for sub-bands of full size and the random scheduling across the sub-bands is done by selecting a new sub-band in each available downlink transmission instance for TDD</w:t>
      </w:r>
      <w:r>
        <w:t>.</w:t>
      </w: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r w:rsidRPr="00E210DB">
        <w:rPr>
          <w:rFonts w:ascii="Arial" w:eastAsia="Times New Roman" w:hAnsi="Arial" w:hint="eastAsia"/>
          <w:b/>
          <w:lang w:eastAsia="x-none"/>
        </w:rPr>
        <w:t>Table 6.2.</w:t>
      </w:r>
      <w:r w:rsidRPr="00E210DB">
        <w:rPr>
          <w:rFonts w:ascii="Arial" w:eastAsia="SimSun" w:hAnsi="Arial" w:hint="eastAsia"/>
          <w:b/>
        </w:rPr>
        <w:t>3</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SimSun" w:hAnsi="Arial" w:hint="eastAsia"/>
          <w:b/>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hint="eastAsia"/>
                <w:b/>
                <w:sz w:val="18"/>
              </w:rPr>
              <w:t>Test 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2108"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32" w:author="YH Yeh (葉顏輝)" w:date="2019-04-01T15:39: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33" w:author="YH Yeh (葉顏輝)" w:date="2019-04-01T15:39:00Z">
              <w:r w:rsidRPr="00E210DB" w:rsidDel="00207DB6">
                <w:rPr>
                  <w:rFonts w:ascii="Arial" w:eastAsia="SimSun" w:hAnsi="Arial"/>
                  <w:sz w:val="18"/>
                </w:rPr>
                <w:delText xml:space="preserve">First PRB </w:delText>
              </w:r>
            </w:del>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ins w:id="134" w:author="YH Yeh (葉顏輝)" w:date="2019-04-01T15:39:00Z"/>
        </w:trPr>
        <w:tc>
          <w:tcPr>
            <w:tcW w:w="2108"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35" w:author="YH Yeh (葉顏輝)" w:date="2019-04-01T15:39:00Z"/>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36" w:author="YH Yeh (葉顏輝)" w:date="2019-04-01T15:39:00Z"/>
                <w:rFonts w:ascii="Arial" w:eastAsia="SimSun" w:hAnsi="Arial"/>
                <w:sz w:val="18"/>
              </w:rPr>
            </w:pPr>
            <w:ins w:id="137" w:author="YH Yeh (葉顏輝)" w:date="2019-04-01T15:39:00Z">
              <w:r w:rsidRPr="00A72157">
                <w:rPr>
                  <w:rFonts w:ascii="Arial" w:eastAsia="SimSun" w:hAnsi="Arial"/>
                  <w:i/>
                  <w:sz w:val="18"/>
                </w:rPr>
                <w:t>RB</w:t>
              </w:r>
              <w:r w:rsidRPr="00A72157">
                <w:rPr>
                  <w:rFonts w:ascii="Arial" w:eastAsia="SimSun" w:hAnsi="Arial"/>
                  <w:sz w:val="18"/>
                  <w:vertAlign w:val="subscript"/>
                </w:rPr>
                <w:t>start</w:t>
              </w:r>
            </w:ins>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38" w:author="YH Yeh (葉顏輝)" w:date="2019-04-01T15:39: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39" w:author="YH Yeh (葉顏輝)" w:date="2019-04-01T15:39:00Z"/>
                <w:rFonts w:ascii="Arial" w:eastAsia="SimSun" w:hAnsi="Arial"/>
                <w:sz w:val="18"/>
              </w:rPr>
            </w:pPr>
            <w:ins w:id="140" w:author="YH Yeh (葉顏輝)" w:date="2019-04-01T15:39:00Z">
              <w:r>
                <w:rPr>
                  <w:rFonts w:ascii="Arial" w:eastAsia="SimSun" w:hAnsi="Arial"/>
                  <w:sz w:val="18"/>
                </w:rPr>
                <w:t>0</w:t>
              </w:r>
            </w:ins>
          </w:p>
        </w:tc>
      </w:tr>
      <w:tr w:rsidR="00D15FD3" w:rsidRPr="00E210DB" w:rsidTr="00A72157">
        <w:trPr>
          <w:trHeight w:val="70"/>
        </w:trPr>
        <w:tc>
          <w:tcPr>
            <w:tcW w:w="2108"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0"/>
        </w:trPr>
        <w:tc>
          <w:tcPr>
            <w:tcW w:w="2108"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868"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p>
        </w:tc>
        <w:tc>
          <w:tcPr>
            <w:tcW w:w="7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c>
          <w:tcPr>
            <w:tcW w:w="704"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w:t>
            </w:r>
            <w:r w:rsidRPr="00E210DB">
              <w:rPr>
                <w:rFonts w:ascii="Arial" w:eastAsia="SimSun" w:hAnsi="Arial" w:cs="Arial" w:hint="eastAsia"/>
                <w:sz w:val="18"/>
              </w:rPr>
              <w:t xml:space="preserve">Two tap model </w:t>
            </w:r>
            <w:r w:rsidRPr="00E210DB">
              <w:rPr>
                <w:rFonts w:ascii="Arial" w:eastAsia="SimSun" w:hAnsi="Arial" w:cs="Arial"/>
                <w:sz w:val="18"/>
              </w:rPr>
              <w:t>specified</w:t>
            </w:r>
            <w:r w:rsidRPr="00E210DB">
              <w:rPr>
                <w:rFonts w:ascii="Arial" w:eastAsia="SimSun" w:hAnsi="Arial" w:cs="Arial" w:hint="eastAsia"/>
                <w:sz w:val="18"/>
              </w:rPr>
              <w:t xml:space="preserve"> in Annex B.2.4 with</w:t>
            </w:r>
            <w:r w:rsidRPr="00E210DB">
              <w:rPr>
                <w:rFonts w:ascii="Arial" w:eastAsia="SimSun" w:hAnsi="Arial" w:cs="Arial"/>
                <w:sz w:val="18"/>
              </w:rPr>
              <w:t xml:space="preserve"> </w:t>
            </w:r>
            <w:r w:rsidRPr="00E210DB">
              <w:rPr>
                <w:rFonts w:ascii="Arial" w:eastAsia="SimSun" w:hAnsi="Arial" w:cs="Arial"/>
                <w:i/>
                <w:sz w:val="18"/>
              </w:rPr>
              <w:t>a</w:t>
            </w:r>
            <w:r w:rsidRPr="00E210DB">
              <w:rPr>
                <w:rFonts w:ascii="Arial" w:eastAsia="SimSun" w:hAnsi="Arial" w:cs="Arial"/>
                <w:sz w:val="18"/>
              </w:rPr>
              <w:t xml:space="preserve">=1, </w:t>
            </w:r>
            <w:r w:rsidRPr="00E210DB">
              <w:rPr>
                <w:rFonts w:ascii="Arial" w:eastAsia="SimSun" w:hAnsi="Arial" w:cs="Arial"/>
                <w:i/>
                <w:sz w:val="18"/>
              </w:rPr>
              <w:t>f</w:t>
            </w:r>
            <w:r w:rsidRPr="00E210DB">
              <w:rPr>
                <w:rFonts w:ascii="Arial" w:eastAsia="SimSun" w:hAnsi="Arial" w:cs="Arial"/>
                <w:sz w:val="18"/>
                <w:vertAlign w:val="subscript"/>
              </w:rPr>
              <w:t xml:space="preserve">D </w:t>
            </w:r>
            <w:r w:rsidRPr="00E210DB">
              <w:rPr>
                <w:rFonts w:ascii="Arial" w:eastAsia="SimSun" w:hAnsi="Arial" w:cs="Arial"/>
                <w:sz w:val="18"/>
              </w:rPr>
              <w:t>= 5Hz, and τ</w:t>
            </w:r>
            <w:r w:rsidRPr="00E210DB">
              <w:rPr>
                <w:rFonts w:ascii="Arial" w:eastAsia="SimSun" w:hAnsi="Arial" w:cs="Arial"/>
                <w:sz w:val="18"/>
                <w:vertAlign w:val="subscript"/>
              </w:rPr>
              <w:t>d</w:t>
            </w:r>
            <w:r w:rsidRPr="00E210DB">
              <w:rPr>
                <w:rFonts w:ascii="Arial" w:eastAsia="SimSun" w:hAnsi="Arial" w:cs="Arial"/>
                <w:sz w:val="18"/>
              </w:rPr>
              <w:t>=0.</w:t>
            </w:r>
            <w:r w:rsidRPr="00E210DB">
              <w:rPr>
                <w:rFonts w:ascii="Arial" w:eastAsia="SimSun" w:hAnsi="Arial" w:cs="Arial" w:hint="eastAsia"/>
                <w:sz w:val="18"/>
              </w:rPr>
              <w:t>1125</w:t>
            </w:r>
            <w:r w:rsidRPr="00E210DB">
              <w:rPr>
                <w:rFonts w:ascii="Arial" w:eastAsia="SimSun" w:hAnsi="Arial" w:cs="Arial"/>
                <w:sz w:val="18"/>
              </w:rPr>
              <w:t>μs]</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TBD</w:t>
            </w:r>
            <w:r w:rsidRPr="00E210DB">
              <w:rPr>
                <w:rFonts w:ascii="Arial" w:eastAsia="SimSun" w:hAnsi="Arial"/>
                <w:sz w:val="18"/>
              </w:rPr>
              <w:t xml:space="preserve"> </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cs="Arial"/>
                <w:sz w:val="18"/>
              </w:rPr>
              <w:t>As per Annex B.1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874AB8">
              <w:rPr>
                <w:rFonts w:ascii="Arial" w:eastAsia="SimSun" w:hAnsi="Arial" w:hint="eastAsia"/>
                <w:sz w:val="18"/>
              </w:rPr>
              <w:t>As specified in Section</w:t>
            </w:r>
            <w:r w:rsidRPr="00874AB8">
              <w:rPr>
                <w:rFonts w:ascii="Arial" w:eastAsia="SimSun" w:hAnsi="Arial"/>
                <w:sz w:val="18"/>
              </w:rPr>
              <w:t xml:space="preserve"> [Annex TBD]</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5,4</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155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w:t>
            </w:r>
          </w:p>
        </w:tc>
      </w:tr>
      <w:tr w:rsidR="00D15FD3" w:rsidRPr="00E210DB" w:rsidTr="00A72157">
        <w:trPr>
          <w:trHeight w:val="70"/>
        </w:trPr>
        <w:tc>
          <w:tcPr>
            <w:tcW w:w="155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FD-CDM2</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Row 3,(6,-)</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10/1</w:t>
            </w:r>
          </w:p>
        </w:tc>
      </w:tr>
      <w:tr w:rsidR="00D15FD3" w:rsidRPr="00E210DB" w:rsidTr="00A72157">
        <w:trPr>
          <w:trHeight w:val="70"/>
        </w:trPr>
        <w:tc>
          <w:tcPr>
            <w:tcW w:w="1556" w:type="dxa"/>
            <w:vMerge w:val="restart"/>
            <w:tcBorders>
              <w:left w:val="single" w:sz="4" w:space="0" w:color="auto"/>
              <w:right w:val="single" w:sz="4" w:space="0" w:color="auto"/>
            </w:tcBorders>
            <w:hideMark/>
          </w:tcPr>
          <w:p w:rsidR="00D15FD3" w:rsidRPr="00E210DB" w:rsidRDefault="00D15FD3" w:rsidP="00A72157">
            <w:pPr>
              <w:keepNext/>
              <w:keepLines/>
              <w:spacing w:after="0"/>
              <w:jc w:val="center"/>
              <w:rPr>
                <w:rFonts w:ascii="Arial" w:eastAsia="SimSu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0"/>
        </w:trPr>
        <w:tc>
          <w:tcPr>
            <w:tcW w:w="155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SimSun" w:hAnsi="Arial" w:hint="eastAsia"/>
                <w:sz w:val="18"/>
              </w:rPr>
              <w:t>4</w:t>
            </w:r>
            <w:r w:rsidRPr="00E210DB">
              <w:rPr>
                <w:rFonts w:ascii="Arial" w:eastAsia="Times New Roman" w:hAnsi="Arial"/>
                <w:sz w:val="18"/>
              </w:rPr>
              <w:t xml:space="preserve">, </w:t>
            </w:r>
            <w:r w:rsidRPr="00E210DB">
              <w:rPr>
                <w:rFonts w:ascii="Arial" w:eastAsia="SimSun" w:hAnsi="Arial" w:hint="eastAsia"/>
                <w:sz w:val="18"/>
              </w:rPr>
              <w:t>9</w:t>
            </w:r>
            <w:r w:rsidRPr="00E210DB">
              <w:rPr>
                <w:rFonts w:ascii="Arial" w:eastAsia="Times New Roman" w:hAnsi="Arial"/>
                <w:sz w:val="18"/>
              </w:rPr>
              <w:t>)</w:t>
            </w:r>
          </w:p>
        </w:tc>
      </w:tr>
      <w:tr w:rsidR="00D15FD3" w:rsidRPr="00E210DB" w:rsidTr="00A72157">
        <w:trPr>
          <w:trHeight w:val="70"/>
        </w:trPr>
        <w:tc>
          <w:tcPr>
            <w:tcW w:w="155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Periodic</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Times New Roman" w:hAnsi="Arial"/>
                <w:sz w:val="18"/>
              </w:rPr>
              <w:t xml:space="preserve">Table </w:t>
            </w:r>
            <w:r w:rsidRPr="00E210DB">
              <w:rPr>
                <w:rFonts w:ascii="Arial" w:eastAsia="SimSun" w:hAnsi="Arial" w:hint="eastAsia"/>
                <w:sz w:val="18"/>
              </w:rPr>
              <w:t>2</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Subband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Wideband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16</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Not configured</w:t>
            </w:r>
          </w:p>
        </w:tc>
      </w:tr>
      <w:tr w:rsidR="00D15FD3" w:rsidRPr="00E210DB" w:rsidTr="00A72157">
        <w:trPr>
          <w:trHeight w:val="70"/>
        </w:trPr>
        <w:tc>
          <w:tcPr>
            <w:tcW w:w="1648"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cs="Arial"/>
                <w:sz w:val="18"/>
              </w:rPr>
              <w:t>0</w:t>
            </w:r>
            <w:r w:rsidRPr="00E210DB">
              <w:rPr>
                <w:rFonts w:ascii="Arial" w:eastAsia="SimSun" w:hAnsi="Arial" w:cs="Arial" w:hint="eastAsia"/>
                <w:sz w:val="18"/>
              </w:rPr>
              <w:t>0</w:t>
            </w:r>
            <w:r w:rsidRPr="00E210DB">
              <w:rPr>
                <w:rFonts w:ascii="Arial" w:eastAsia="SimSun" w:hAnsi="Arial" w:cs="Arial"/>
                <w:sz w:val="18"/>
              </w:rPr>
              <w:t>000</w:t>
            </w:r>
            <w:r w:rsidRPr="00E210DB">
              <w:rPr>
                <w:rFonts w:ascii="Arial" w:eastAsia="SimSun" w:hAnsi="Arial" w:cs="Arial" w:hint="eastAsia"/>
                <w:sz w:val="18"/>
              </w:rPr>
              <w:t>1</w:t>
            </w:r>
          </w:p>
        </w:tc>
      </w:tr>
      <w:tr w:rsidR="00D15FD3" w:rsidRPr="00E210DB" w:rsidTr="00A72157">
        <w:trPr>
          <w:trHeight w:val="70"/>
        </w:trPr>
        <w:tc>
          <w:tcPr>
            <w:tcW w:w="1648"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[N/A]</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TBD</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t>
            </w:r>
            <w:r w:rsidRPr="00E210DB">
              <w:rPr>
                <w:rFonts w:ascii="Arial" w:eastAsia="SimSun" w:hAnsi="Arial" w:hint="eastAsia"/>
                <w:sz w:val="18"/>
              </w:rPr>
              <w:t>9.5</w:t>
            </w:r>
            <w:r w:rsidRPr="00E210DB">
              <w:rPr>
                <w:rFonts w:ascii="Arial" w:eastAsia="SimSun" w:hAnsi="Arial"/>
                <w:sz w:val="18"/>
              </w:rPr>
              <w:t>]</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1</w:t>
            </w:r>
          </w:p>
        </w:tc>
      </w:tr>
      <w:tr w:rsidR="00D15FD3" w:rsidRPr="00E210DB" w:rsidTr="00A72157">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Times New Roman" w:hAnsi="Arial"/>
                <w:sz w:val="18"/>
              </w:rPr>
              <w:t>TBD</w:t>
            </w:r>
          </w:p>
        </w:tc>
      </w:tr>
    </w:tbl>
    <w:p w:rsidR="00D15FD3" w:rsidRPr="00E210DB" w:rsidRDefault="00D15FD3" w:rsidP="00D15FD3">
      <w:pPr>
        <w:keepNext/>
        <w:keepLines/>
        <w:overflowPunct w:val="0"/>
        <w:autoSpaceDE w:val="0"/>
        <w:autoSpaceDN w:val="0"/>
        <w:adjustRightInd w:val="0"/>
        <w:spacing w:before="60"/>
        <w:jc w:val="center"/>
        <w:textAlignment w:val="baseline"/>
        <w:rPr>
          <w:rFonts w:ascii="Arial" w:eastAsia="SimSun" w:hAnsi="Arial"/>
          <w:b/>
        </w:rPr>
      </w:pPr>
    </w:p>
    <w:p w:rsidR="00D15FD3" w:rsidRPr="00E210DB" w:rsidRDefault="00D15FD3" w:rsidP="00D15FD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SimSun" w:hAnsi="Arial" w:hint="eastAsia"/>
          <w:b/>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cs="v5.0.0"/>
                <w:b/>
                <w:sz w:val="18"/>
              </w:rPr>
            </w:pPr>
            <w:r w:rsidRPr="00E210DB">
              <w:rPr>
                <w:rFonts w:ascii="Arial" w:eastAsia="SimSun" w:hAnsi="Arial" w:cs="v5.0.0" w:hint="eastAsia"/>
                <w:b/>
                <w:sz w:val="18"/>
              </w:rPr>
              <w:t>Parameters</w:t>
            </w: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SimSun" w:hAnsi="Arial"/>
                <w:sz w:val="18"/>
              </w:rPr>
            </w:pPr>
            <w:r w:rsidRPr="00E210DB">
              <w:rPr>
                <w:rFonts w:eastAsia="MS Mincho"/>
                <w:i/>
                <w:iCs/>
                <w:sz w:val="18"/>
              </w:rPr>
              <w:t>α</w:t>
            </w:r>
            <w:r w:rsidRPr="00E210DB">
              <w:rPr>
                <w:rFonts w:eastAsia="SimSun"/>
                <w:sz w:val="18"/>
              </w:rPr>
              <w:t xml:space="preserve"> </w:t>
            </w:r>
            <w:r w:rsidRPr="00E210DB">
              <w:rPr>
                <w:rFonts w:ascii="Arial" w:eastAsia="SimSun" w:hAnsi="Arial"/>
                <w:sz w:val="18"/>
              </w:rPr>
              <w:t>[%]</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SimSun" w:hAnsi="Symbol"/>
                <w:i/>
                <w:iCs/>
                <w:sz w:val="18"/>
              </w:rPr>
            </w:pPr>
            <w:r w:rsidRPr="00E210DB">
              <w:rPr>
                <w:rFonts w:eastAsia="MS Mincho"/>
                <w:i/>
                <w:iCs/>
                <w:sz w:val="18"/>
              </w:rPr>
              <w:t>β</w:t>
            </w:r>
            <w:r w:rsidRPr="00E210DB">
              <w:rPr>
                <w:rFonts w:ascii="Arial" w:eastAsia="SimSun" w:hAnsi="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180"/>
        <w:ind w:left="1134" w:hanging="1134"/>
        <w:outlineLvl w:val="1"/>
        <w:rPr>
          <w:rFonts w:ascii="Arial" w:eastAsia="SimSun" w:hAnsi="Arial"/>
          <w:sz w:val="32"/>
        </w:rPr>
      </w:pPr>
      <w:bookmarkStart w:id="141" w:name="_Toc535443079"/>
      <w:r w:rsidRPr="00E210DB">
        <w:rPr>
          <w:rFonts w:ascii="Arial" w:eastAsia="SimSun" w:hAnsi="Arial"/>
          <w:sz w:val="32"/>
        </w:rPr>
        <w:t>6.</w:t>
      </w:r>
      <w:r w:rsidRPr="00E210DB">
        <w:rPr>
          <w:rFonts w:ascii="Arial" w:eastAsia="SimSun" w:hAnsi="Arial" w:hint="eastAsia"/>
          <w:sz w:val="32"/>
        </w:rPr>
        <w:t>3</w:t>
      </w:r>
      <w:r w:rsidRPr="00E210DB">
        <w:rPr>
          <w:rFonts w:ascii="Arial" w:eastAsia="SimSun" w:hAnsi="Arial" w:hint="eastAsia"/>
          <w:sz w:val="32"/>
        </w:rPr>
        <w:tab/>
      </w:r>
      <w:r w:rsidRPr="00E210DB">
        <w:rPr>
          <w:rFonts w:ascii="Arial" w:eastAsia="SimSun" w:hAnsi="Arial"/>
          <w:sz w:val="32"/>
        </w:rPr>
        <w:t>Reporting of Precoding Matrix Indicator (PMI)</w:t>
      </w:r>
      <w:bookmarkEnd w:id="141"/>
    </w:p>
    <w:p w:rsidR="00D15FD3" w:rsidRPr="00E210DB" w:rsidRDefault="00D15FD3" w:rsidP="00D15FD3">
      <w:pPr>
        <w:keepLines/>
        <w:ind w:left="1135" w:hanging="851"/>
        <w:rPr>
          <w:rFonts w:eastAsia="SimSun"/>
          <w:i/>
        </w:rPr>
      </w:pPr>
      <w:r w:rsidRPr="00E210DB">
        <w:rPr>
          <w:rFonts w:eastAsia="SimSun"/>
          <w:i/>
        </w:rPr>
        <w:t>&lt;Editor’s note: The requirements were introduced based on current results from companies; these requirements can be revised based on more results from companies.</w:t>
      </w:r>
      <w:r w:rsidRPr="00E210DB">
        <w:rPr>
          <w:rFonts w:eastAsia="SimSun" w:hint="eastAsia"/>
          <w:i/>
        </w:rPr>
        <w:t>&gt;</w:t>
      </w:r>
    </w:p>
    <w:p w:rsidR="00D15FD3" w:rsidRPr="00E210DB" w:rsidRDefault="00D15FD3" w:rsidP="00D15FD3">
      <w:pPr>
        <w:rPr>
          <w:rFonts w:eastAsia="SimSun"/>
        </w:rPr>
      </w:pPr>
      <w:r w:rsidRPr="00E210DB">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D15FD3" w:rsidRPr="00E210DB" w:rsidRDefault="00D15FD3" w:rsidP="00D15FD3">
      <w:pPr>
        <w:rPr>
          <w:rFonts w:eastAsia="SimSun"/>
        </w:rPr>
      </w:pPr>
      <w:r w:rsidRPr="00E210DB">
        <w:rPr>
          <w:rFonts w:eastAsia="SimSun"/>
        </w:rPr>
        <w:t xml:space="preserve">The requirements for transmission mode </w:t>
      </w:r>
      <w:r w:rsidRPr="00E210DB">
        <w:rPr>
          <w:rFonts w:eastAsia="SimSun" w:hint="eastAsia"/>
        </w:rPr>
        <w:t>1</w:t>
      </w:r>
      <w:r w:rsidRPr="00E210DB">
        <w:rPr>
          <w:rFonts w:eastAsia="SimSun"/>
        </w:rPr>
        <w:t xml:space="preserve"> with higher layer parameter </w:t>
      </w:r>
      <w:r w:rsidRPr="00E210DB">
        <w:rPr>
          <w:rFonts w:eastAsia="SimSun"/>
          <w:i/>
        </w:rPr>
        <w:t>codebookType</w:t>
      </w:r>
      <w:r w:rsidRPr="00E210DB">
        <w:rPr>
          <w:rFonts w:eastAsia="SimSun"/>
        </w:rPr>
        <w:t xml:space="preserve"> set to ‘typeI-SinglePanel’ are specified in terms of the ratio</w:t>
      </w:r>
      <w:r w:rsidRPr="00E210DB">
        <w:rPr>
          <w:rFonts w:eastAsia="SimSun" w:hint="eastAsia"/>
        </w:rPr>
        <w:t>:</w:t>
      </w:r>
    </w:p>
    <w:p w:rsidR="00D15FD3" w:rsidRPr="00E210DB" w:rsidRDefault="00D15FD3" w:rsidP="00D15FD3">
      <w:pPr>
        <w:keepLines/>
        <w:tabs>
          <w:tab w:val="center" w:pos="4536"/>
          <w:tab w:val="right" w:pos="9072"/>
        </w:tabs>
        <w:rPr>
          <w:rFonts w:eastAsia="SimSun"/>
          <w:noProof/>
        </w:rPr>
      </w:pPr>
      <w:r w:rsidRPr="00E210DB">
        <w:rPr>
          <w:rFonts w:eastAsia="SimSun" w:hint="eastAsia"/>
          <w:noProof/>
        </w:rPr>
        <w:tab/>
      </w:r>
      <w:r w:rsidRPr="00E210DB">
        <w:rPr>
          <w:rFonts w:eastAsia="SimSun"/>
          <w:noProof/>
          <w:position w:val="-32"/>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37.2pt" o:ole="">
            <v:imagedata r:id="rId11" o:title=""/>
          </v:shape>
          <o:OLEObject Type="Embed" ProgID="Equation.3" ShapeID="_x0000_i1025" DrawAspect="Content" ObjectID="_1615659856" r:id="rId12"/>
        </w:object>
      </w:r>
    </w:p>
    <w:p w:rsidR="00D15FD3" w:rsidRPr="00E210DB" w:rsidRDefault="00D15FD3" w:rsidP="00D15FD3">
      <w:pPr>
        <w:rPr>
          <w:rFonts w:eastAsia="SimSun"/>
        </w:rPr>
      </w:pPr>
      <w:r w:rsidRPr="00E210DB">
        <w:rPr>
          <w:rFonts w:eastAsia="SimSun"/>
        </w:rPr>
        <w:t xml:space="preserve">In the definition of </w:t>
      </w:r>
      <w:r w:rsidRPr="00E210DB">
        <w:rPr>
          <w:rFonts w:eastAsia="SimSun"/>
          <w:i/>
        </w:rPr>
        <w:t>γ</w:t>
      </w:r>
      <w:r w:rsidRPr="00E210DB">
        <w:rPr>
          <w:rFonts w:eastAsia="SimSun"/>
        </w:rPr>
        <w:t xml:space="preserve">, for </w:t>
      </w:r>
      <w:r w:rsidRPr="00E210DB">
        <w:rPr>
          <w:rFonts w:eastAsia="SimSun" w:hint="eastAsia"/>
        </w:rPr>
        <w:t>4TX and 8TX</w:t>
      </w:r>
      <w:r w:rsidRPr="00E210DB">
        <w:rPr>
          <w:rFonts w:eastAsia="SimSun"/>
        </w:rPr>
        <w:t xml:space="preserve"> PMI requirements, </w:t>
      </w:r>
      <w:r w:rsidRPr="00E210DB">
        <w:rPr>
          <w:rFonts w:eastAsia="Times New Roman"/>
          <w:position w:val="-14"/>
          <w:lang w:eastAsia="ko-KR"/>
        </w:rPr>
        <w:object w:dxaOrig="945" w:dyaOrig="315">
          <v:shape id="_x0000_i1026" type="#_x0000_t75" style="width:48pt;height:16.2pt" o:ole="">
            <v:imagedata r:id="rId13" o:title=""/>
          </v:shape>
          <o:OLEObject Type="Embed" ProgID="Equation.DSMT4" ShapeID="_x0000_i1026" DrawAspect="Content" ObjectID="_1615659857" r:id="rId14"/>
        </w:object>
      </w:r>
      <w:r w:rsidRPr="00E210DB">
        <w:rPr>
          <w:rFonts w:eastAsia="SimSun"/>
        </w:rPr>
        <w:t xml:space="preserve">is </w:t>
      </w:r>
      <w:r w:rsidRPr="00E210DB">
        <w:rPr>
          <w:rFonts w:eastAsia="SimSun" w:hint="eastAsia"/>
        </w:rPr>
        <w:t>[90</w:t>
      </w:r>
      <w:r w:rsidRPr="00E210DB">
        <w:rPr>
          <w:rFonts w:eastAsia="SimSun"/>
        </w:rPr>
        <w:t xml:space="preserve">] % of the maximum throughput obtained at </w:t>
      </w:r>
      <w:r w:rsidRPr="00E210DB">
        <w:rPr>
          <w:rFonts w:eastAsia="Times New Roman"/>
          <w:position w:val="-14"/>
          <w:lang w:eastAsia="ko-KR"/>
        </w:rPr>
        <w:object w:dxaOrig="1260" w:dyaOrig="315">
          <v:shape id="_x0000_i1027" type="#_x0000_t75" style="width:63pt;height:16.2pt" o:ole="">
            <v:imagedata r:id="rId15" o:title=""/>
          </v:shape>
          <o:OLEObject Type="Embed" ProgID="Equation.DSMT4" ShapeID="_x0000_i1027" DrawAspect="Content" ObjectID="_1615659858" r:id="rId16"/>
        </w:object>
      </w:r>
      <w:r w:rsidRPr="00E210DB">
        <w:rPr>
          <w:rFonts w:eastAsia="SimSun"/>
        </w:rPr>
        <w:t xml:space="preserve"> using the precoders configured according to the UE reports, and </w:t>
      </w:r>
      <w:r w:rsidRPr="00E210DB">
        <w:rPr>
          <w:rFonts w:eastAsia="Times New Roman"/>
          <w:position w:val="-14"/>
          <w:lang w:eastAsia="ko-KR"/>
        </w:rPr>
        <w:object w:dxaOrig="765" w:dyaOrig="375">
          <v:shape id="_x0000_i1028" type="#_x0000_t75" style="width:39pt;height:18.6pt" o:ole="">
            <v:imagedata r:id="rId17" o:title=""/>
          </v:shape>
          <o:OLEObject Type="Embed" ProgID="Equation.DSMT4" ShapeID="_x0000_i1028" DrawAspect="Content" ObjectID="_1615659859" r:id="rId18"/>
        </w:object>
      </w:r>
      <w:r w:rsidRPr="00E210DB">
        <w:rPr>
          <w:rFonts w:eastAsia="SimSun"/>
        </w:rPr>
        <w:t xml:space="preserve">is the throughput measured at </w:t>
      </w:r>
      <w:r w:rsidRPr="00E210DB">
        <w:rPr>
          <w:rFonts w:eastAsia="Times New Roman"/>
          <w:position w:val="-14"/>
          <w:lang w:eastAsia="ko-KR"/>
        </w:rPr>
        <w:object w:dxaOrig="1275" w:dyaOrig="345">
          <v:shape id="_x0000_i1029" type="#_x0000_t75" style="width:64.2pt;height:17.4pt" o:ole="">
            <v:imagedata r:id="rId15" o:title=""/>
          </v:shape>
          <o:OLEObject Type="Embed" ProgID="Equation.DSMT4" ShapeID="_x0000_i1029" DrawAspect="Content" ObjectID="_1615659860" r:id="rId19"/>
        </w:object>
      </w:r>
      <w:r w:rsidRPr="00E210DB">
        <w:rPr>
          <w:rFonts w:eastAsia="SimSun"/>
        </w:rPr>
        <w:t>with random precoding.</w:t>
      </w:r>
    </w:p>
    <w:p w:rsidR="00D15FD3" w:rsidRPr="00E210DB" w:rsidRDefault="00D15FD3" w:rsidP="00D15FD3">
      <w:pPr>
        <w:keepNext/>
        <w:keepLines/>
        <w:spacing w:before="120"/>
        <w:ind w:left="1134" w:hanging="1134"/>
        <w:outlineLvl w:val="2"/>
        <w:rPr>
          <w:rFonts w:ascii="Arial" w:eastAsia="SimSun" w:hAnsi="Arial"/>
          <w:sz w:val="28"/>
        </w:rPr>
      </w:pPr>
      <w:bookmarkStart w:id="142" w:name="_Toc535443080"/>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142"/>
    </w:p>
    <w:p w:rsidR="00D15FD3" w:rsidRPr="00E210DB" w:rsidRDefault="00D15FD3" w:rsidP="00D15FD3">
      <w:pPr>
        <w:rPr>
          <w:rFonts w:eastAsia="SimSun"/>
        </w:rPr>
      </w:pPr>
      <w:r w:rsidRPr="00E210DB">
        <w:rPr>
          <w:rFonts w:eastAsia="SimSun" w:hint="eastAsia"/>
        </w:rPr>
        <w:t>(Void)</w:t>
      </w:r>
    </w:p>
    <w:p w:rsidR="00D15FD3" w:rsidRPr="00E210DB" w:rsidRDefault="00D15FD3" w:rsidP="00D15FD3">
      <w:pPr>
        <w:keepNext/>
        <w:keepLines/>
        <w:spacing w:before="120"/>
        <w:ind w:left="1134" w:hanging="1134"/>
        <w:outlineLvl w:val="2"/>
        <w:rPr>
          <w:rFonts w:ascii="Arial" w:eastAsia="SimSun" w:hAnsi="Arial"/>
          <w:sz w:val="28"/>
        </w:rPr>
      </w:pPr>
      <w:bookmarkStart w:id="143" w:name="_Toc535443081"/>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143"/>
    </w:p>
    <w:p w:rsidR="00D15FD3" w:rsidRPr="00E210DB" w:rsidRDefault="00D15FD3" w:rsidP="00D15FD3">
      <w:pPr>
        <w:keepNext/>
        <w:keepLines/>
        <w:spacing w:before="120"/>
        <w:ind w:left="1418" w:hanging="1418"/>
        <w:outlineLvl w:val="3"/>
        <w:rPr>
          <w:rFonts w:ascii="Arial" w:eastAsia="SimSun" w:hAnsi="Arial"/>
          <w:sz w:val="24"/>
        </w:rPr>
      </w:pPr>
      <w:bookmarkStart w:id="144" w:name="_Toc535443082"/>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144"/>
    </w:p>
    <w:p w:rsidR="00D15FD3" w:rsidRPr="00E210DB" w:rsidRDefault="00D15FD3" w:rsidP="00D15FD3">
      <w:pPr>
        <w:keepNext/>
        <w:keepLines/>
        <w:spacing w:before="120"/>
        <w:ind w:left="1701" w:hanging="1701"/>
        <w:outlineLvl w:val="4"/>
        <w:rPr>
          <w:rFonts w:ascii="Arial" w:eastAsia="SimSun" w:hAnsi="Arial"/>
        </w:rPr>
      </w:pPr>
      <w:bookmarkStart w:id="145" w:name="_Toc535443083"/>
      <w:r w:rsidRPr="00E210DB">
        <w:rPr>
          <w:rFonts w:ascii="Arial" w:eastAsia="SimSun" w:hAnsi="Arial"/>
        </w:rPr>
        <w:t>6.3.2.1.1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145"/>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6.3.2.1.1</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6.3.2.1.1-2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46" w:author="YH Yeh (葉顏輝)" w:date="2019-04-01T15:39: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47" w:author="YH Yeh (葉顏輝)" w:date="2019-04-01T15:39:00Z">
              <w:r w:rsidRPr="00E210DB" w:rsidDel="00083CF2">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148" w:author="YH Yeh (葉顏輝)" w:date="2019-04-01T15:39: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49" w:author="YH Yeh (葉顏輝)" w:date="2019-04-01T15: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50" w:author="YH Yeh (葉顏輝)" w:date="2019-04-01T15:39:00Z"/>
                <w:rFonts w:ascii="Arial" w:eastAsia="SimSun" w:hAnsi="Arial"/>
                <w:sz w:val="18"/>
              </w:rPr>
            </w:pPr>
            <w:ins w:id="151" w:author="YH Yeh (葉顏輝)" w:date="2019-04-01T15:39: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52" w:author="YH Yeh (葉顏輝)" w:date="2019-04-01T15:3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53" w:author="YH Yeh (葉顏輝)" w:date="2019-04-01T15:39:00Z"/>
                <w:rFonts w:ascii="Arial" w:eastAsia="SimSun" w:hAnsi="Arial"/>
                <w:sz w:val="18"/>
              </w:rPr>
            </w:pPr>
            <w:ins w:id="154" w:author="YH Yeh (葉顏輝)" w:date="2019-04-01T15:39: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 ??" w:hAnsi="Arial"/>
                <w:kern w:val="2"/>
                <w:sz w:val="18"/>
              </w:rPr>
              <w:t>4 x 2</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4, (0,-)</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61787F" w:rsidRDefault="00D15FD3" w:rsidP="00A72157">
            <w:pPr>
              <w:keepNext/>
              <w:keepLines/>
              <w:spacing w:after="0"/>
              <w:rPr>
                <w:rFonts w:ascii="Arial" w:eastAsia="SimSun" w:hAnsi="Arial" w:cs="Arial"/>
                <w:sz w:val="18"/>
                <w:szCs w:val="18"/>
              </w:rPr>
            </w:pPr>
            <w:r w:rsidRPr="0061787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61787F" w:rsidRDefault="00D15FD3" w:rsidP="00A72157">
            <w:pPr>
              <w:keepNext/>
              <w:keepLines/>
              <w:spacing w:after="0"/>
              <w:jc w:val="center"/>
              <w:rPr>
                <w:rFonts w:ascii="Arial" w:eastAsia="Times New Roman" w:hAnsi="Arial" w:cs="Arial"/>
                <w:sz w:val="18"/>
                <w:szCs w:val="18"/>
              </w:rPr>
            </w:pPr>
            <w:r w:rsidRPr="0061787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61787F" w:rsidRDefault="00D15FD3" w:rsidP="00A72157">
            <w:pPr>
              <w:keepNext/>
              <w:keepLines/>
              <w:spacing w:after="0"/>
              <w:jc w:val="center"/>
              <w:rPr>
                <w:rFonts w:ascii="Arial" w:eastAsia="SimSun" w:hAnsi="Arial" w:cs="Arial"/>
                <w:sz w:val="18"/>
                <w:szCs w:val="18"/>
              </w:rPr>
            </w:pPr>
            <w:r w:rsidRPr="0061787F">
              <w:rPr>
                <w:rFonts w:ascii="Arial" w:eastAsia="SimSun" w:hAnsi="Arial" w:cs="Arial"/>
                <w:sz w:val="18"/>
                <w:szCs w:val="18"/>
              </w:rPr>
              <w:t>[8]</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61787F" w:rsidRDefault="00D15FD3" w:rsidP="00A72157">
            <w:pPr>
              <w:keepNext/>
              <w:keepLines/>
              <w:spacing w:after="0"/>
              <w:rPr>
                <w:rFonts w:ascii="Arial" w:eastAsia="SimSun" w:hAnsi="Arial" w:cs="Arial"/>
                <w:sz w:val="18"/>
                <w:szCs w:val="18"/>
              </w:rPr>
            </w:pPr>
            <w:r w:rsidRPr="0061787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61787F" w:rsidRDefault="00D15FD3" w:rsidP="00A72157">
            <w:pPr>
              <w:keepNext/>
              <w:keepLines/>
              <w:spacing w:after="0"/>
              <w:jc w:val="center"/>
              <w:rPr>
                <w:rFonts w:ascii="Arial" w:eastAsia="SimSun" w:hAnsi="Arial" w:cs="Arial"/>
                <w:sz w:val="18"/>
                <w:szCs w:val="18"/>
              </w:rPr>
            </w:pPr>
            <w:r w:rsidRPr="0061787F">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11111111</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6</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61787F">
              <w:rPr>
                <w:rFonts w:ascii="Arial" w:hAnsi="Arial" w:cs="Arial"/>
                <w:sz w:val="18"/>
                <w:szCs w:val="18"/>
              </w:rPr>
              <w:t>R.PDSCH.1-6.1 FDD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D15FD3" w:rsidRPr="00E210DB" w:rsidRDefault="00D15FD3" w:rsidP="00D15FD3">
      <w:pPr>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155" w:name="_Toc535443084"/>
      <w:r w:rsidRPr="00E210DB">
        <w:rPr>
          <w:rFonts w:ascii="Arial" w:eastAsia="SimSun" w:hAnsi="Arial"/>
        </w:rPr>
        <w:t>6.3.</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155"/>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6.3.2.1.2</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6.3.2.1.2-2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56" w:author="YH Yeh (葉顏輝)" w:date="2019-04-01T15:39: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57" w:author="YH Yeh (葉顏輝)" w:date="2019-04-01T15:39:00Z">
              <w:r w:rsidRPr="00E210DB" w:rsidDel="00D62090">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158" w:author="YH Yeh (葉顏輝)" w:date="2019-04-01T15:39: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59" w:author="YH Yeh (葉顏輝)" w:date="2019-04-01T15: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60" w:author="YH Yeh (葉顏輝)" w:date="2019-04-01T15:39:00Z"/>
                <w:rFonts w:ascii="Arial" w:eastAsia="SimSun" w:hAnsi="Arial"/>
                <w:sz w:val="18"/>
              </w:rPr>
            </w:pPr>
            <w:ins w:id="161" w:author="YH Yeh (葉顏輝)" w:date="2019-04-01T15:39: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62" w:author="YH Yeh (葉顏輝)" w:date="2019-04-01T15:3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63" w:author="YH Yeh (葉顏輝)" w:date="2019-04-01T15:39:00Z"/>
                <w:rFonts w:ascii="Arial" w:eastAsia="SimSun" w:hAnsi="Arial"/>
                <w:sz w:val="18"/>
              </w:rPr>
            </w:pPr>
            <w:ins w:id="164" w:author="YH Yeh (葉顏輝)" w:date="2019-04-01T15:39: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2</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CDM4 (FD2, TD2)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8, (4,6)</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rPr>
                <w:rFonts w:ascii="Arial" w:eastAsia="SimSun" w:hAnsi="Arial" w:cs="Arial"/>
                <w:sz w:val="18"/>
                <w:szCs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Times New Roman" w:hAnsi="Arial" w:cs="Arial"/>
                <w:sz w:val="18"/>
                <w:szCs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SimSun" w:hAnsi="Arial" w:cs="Arial"/>
                <w:sz w:val="18"/>
                <w:szCs w:val="18"/>
              </w:rPr>
            </w:pPr>
            <w:r w:rsidRPr="005D0CF9">
              <w:rPr>
                <w:rFonts w:ascii="Arial" w:eastAsia="SimSun" w:hAnsi="Arial" w:cs="Arial"/>
                <w:sz w:val="18"/>
                <w:szCs w:val="18"/>
              </w:rPr>
              <w:t>[8]</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rPr>
                <w:rFonts w:ascii="Arial" w:eastAsia="SimSun" w:hAnsi="Arial" w:cs="Arial"/>
                <w:sz w:val="18"/>
                <w:szCs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AB68A4" w:rsidRDefault="00D15FD3" w:rsidP="00A72157">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SimSun" w:hAnsi="Arial" w:cs="Arial"/>
                <w:sz w:val="18"/>
                <w:szCs w:val="18"/>
              </w:rPr>
            </w:pPr>
            <w:r w:rsidRPr="005D0CF9">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0x FFFF</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R.PDSCH.1-6.2</w:t>
            </w:r>
            <w:r w:rsidRPr="005D0CF9">
              <w:rPr>
                <w:rFonts w:cstheme="minorHAnsi"/>
                <w:sz w:val="18"/>
                <w:szCs w:val="18"/>
              </w:rPr>
              <w:t xml:space="preserve"> </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6.3.2.1.2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Pr>
                <w:rFonts w:ascii="Arial" w:eastAsia="SimSun" w:hAnsi="Arial" w:hint="eastAsia"/>
                <w:sz w:val="18"/>
              </w:rPr>
              <w:t>[1.5]</w:t>
            </w:r>
          </w:p>
        </w:tc>
      </w:tr>
    </w:tbl>
    <w:p w:rsidR="00D15FD3" w:rsidRPr="00E210DB" w:rsidRDefault="00D15FD3" w:rsidP="00D15FD3">
      <w:pPr>
        <w:rPr>
          <w:rFonts w:eastAsia="SimSun"/>
        </w:rPr>
      </w:pPr>
    </w:p>
    <w:p w:rsidR="00D15FD3" w:rsidRPr="00E210DB" w:rsidRDefault="00D15FD3" w:rsidP="00D15FD3">
      <w:pPr>
        <w:keepNext/>
        <w:keepLines/>
        <w:spacing w:before="120"/>
        <w:ind w:left="1418" w:hanging="1418"/>
        <w:outlineLvl w:val="3"/>
        <w:rPr>
          <w:rFonts w:ascii="Arial" w:eastAsia="SimSun" w:hAnsi="Arial"/>
          <w:sz w:val="24"/>
        </w:rPr>
      </w:pPr>
      <w:bookmarkStart w:id="165" w:name="_Toc535443085"/>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165"/>
    </w:p>
    <w:p w:rsidR="00D15FD3" w:rsidRPr="00E210DB" w:rsidRDefault="00D15FD3" w:rsidP="00D15FD3">
      <w:pPr>
        <w:keepNext/>
        <w:keepLines/>
        <w:spacing w:before="120"/>
        <w:ind w:left="1701" w:hanging="1701"/>
        <w:outlineLvl w:val="4"/>
        <w:rPr>
          <w:rFonts w:ascii="Arial" w:eastAsia="SimSun" w:hAnsi="Arial"/>
        </w:rPr>
      </w:pPr>
      <w:bookmarkStart w:id="166" w:name="_Toc535443086"/>
      <w:r w:rsidRPr="00E210DB">
        <w:rPr>
          <w:rFonts w:ascii="Arial" w:eastAsia="SimSun" w:hAnsi="Arial"/>
        </w:rPr>
        <w:t>6.3.2.</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166"/>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6.3.2.2.1</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6.3.2.2.1-2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67" w:author="YH Yeh (葉顏輝)" w:date="2019-04-01T15:39: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68" w:author="YH Yeh (葉顏輝)" w:date="2019-04-01T15:39:00Z">
              <w:r w:rsidRPr="00E210DB" w:rsidDel="003F2F51">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169" w:author="YH Yeh (葉顏輝)" w:date="2019-04-01T15:39: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70" w:author="YH Yeh (葉顏輝)" w:date="2019-04-01T15:3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71" w:author="YH Yeh (葉顏輝)" w:date="2019-04-01T15:39:00Z"/>
                <w:rFonts w:ascii="Arial" w:eastAsia="SimSun" w:hAnsi="Arial"/>
                <w:sz w:val="18"/>
              </w:rPr>
            </w:pPr>
            <w:ins w:id="172" w:author="YH Yeh (葉顏輝)" w:date="2019-04-01T15:39: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73" w:author="YH Yeh (葉顏輝)" w:date="2019-04-01T15:3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74" w:author="YH Yeh (葉顏輝)" w:date="2019-04-01T15:39:00Z"/>
                <w:rFonts w:ascii="Arial" w:eastAsia="SimSun" w:hAnsi="Arial"/>
                <w:sz w:val="18"/>
              </w:rPr>
            </w:pPr>
            <w:ins w:id="175" w:author="YH Yeh (葉顏輝)" w:date="2019-04-01T15:39: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4</w:t>
            </w:r>
            <w:r w:rsidRPr="00E210DB">
              <w:rPr>
                <w:rFonts w:ascii="Arial" w:eastAsia="?? ??" w:hAnsi="Arial"/>
                <w:kern w:val="2"/>
                <w:sz w:val="18"/>
              </w:rPr>
              <w:t xml:space="preserve"> x 2</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4, (0,-)</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rPr>
                <w:rFonts w:ascii="Arial" w:eastAsia="SimSun" w:hAnsi="Arial" w:cs="Arial"/>
                <w:sz w:val="18"/>
                <w:szCs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Times New Roman" w:hAnsi="Arial" w:cs="Arial"/>
                <w:sz w:val="18"/>
                <w:szCs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SimSun" w:hAnsi="Arial" w:cs="Arial"/>
                <w:sz w:val="18"/>
                <w:szCs w:val="18"/>
              </w:rPr>
            </w:pPr>
            <w:r w:rsidRPr="005D0CF9">
              <w:rPr>
                <w:rFonts w:ascii="Arial" w:eastAsia="SimSun" w:hAnsi="Arial" w:cs="Arial"/>
                <w:sz w:val="18"/>
                <w:szCs w:val="18"/>
              </w:rPr>
              <w:t>[16]</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rPr>
                <w:rFonts w:ascii="Arial" w:eastAsia="SimSun" w:hAnsi="Arial" w:cs="Arial"/>
                <w:sz w:val="18"/>
                <w:szCs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AB68A4" w:rsidRDefault="00D15FD3" w:rsidP="00A72157">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5D0CF9" w:rsidRDefault="00D15FD3" w:rsidP="00A72157">
            <w:pPr>
              <w:keepNext/>
              <w:keepLines/>
              <w:spacing w:after="0"/>
              <w:jc w:val="center"/>
              <w:rPr>
                <w:rFonts w:ascii="Arial" w:eastAsia="SimSun" w:hAnsi="Arial" w:cs="Arial"/>
                <w:sz w:val="18"/>
                <w:szCs w:val="18"/>
              </w:rPr>
            </w:pPr>
            <w:r w:rsidRPr="005D0CF9">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11111111</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5.5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R.PDSCH.2-8.1 TDD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ab/>
            </w:r>
            <w:r w:rsidRPr="00E210DB">
              <w:rPr>
                <w:rFonts w:ascii="Arial" w:eastAsia="SimSun" w:hAnsi="Arial"/>
                <w:sz w:val="18"/>
              </w:rPr>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 #n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D15FD3" w:rsidRPr="00E210DB" w:rsidRDefault="00D15FD3" w:rsidP="00D15FD3">
      <w:pPr>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176" w:name="_Toc535443087"/>
      <w:r w:rsidRPr="00E210DB">
        <w:rPr>
          <w:rFonts w:ascii="Arial" w:eastAsia="SimSun" w:hAnsi="Arial"/>
        </w:rPr>
        <w:t>6.3.</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176"/>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6.3.2.2.2</w:t>
      </w:r>
      <w:r w:rsidRPr="00E210DB">
        <w:rPr>
          <w:rFonts w:eastAsia="SimSun"/>
        </w:rPr>
        <w:t xml:space="preserve">-1, and using the downlink physical channels specified in Annex </w:t>
      </w:r>
      <w:r w:rsidRPr="00E210DB">
        <w:rPr>
          <w:rFonts w:eastAsia="SimSun" w:hint="eastAsia"/>
        </w:rPr>
        <w:t>TBD</w:t>
      </w:r>
      <w:r w:rsidRPr="00E210DB">
        <w:rPr>
          <w:rFonts w:eastAsia="SimSun"/>
        </w:rPr>
        <w:t xml:space="preserve">, the minimum requirements are specified in Table </w:t>
      </w:r>
      <w:r w:rsidRPr="00E210DB">
        <w:rPr>
          <w:rFonts w:eastAsia="SimSun" w:hint="eastAsia"/>
        </w:rPr>
        <w:t>6.3.2.2.2-2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77" w:author="YH Yeh (葉顏輝)" w:date="2019-04-01T15:40: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78" w:author="YH Yeh (葉顏輝)" w:date="2019-04-01T15:40:00Z">
              <w:r w:rsidRPr="00E210DB" w:rsidDel="00911D7E">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179" w:author="YH Yeh (葉顏輝)" w:date="2019-04-01T15:40: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80" w:author="YH Yeh (葉顏輝)" w:date="2019-04-01T15: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81" w:author="YH Yeh (葉顏輝)" w:date="2019-04-01T15:40:00Z"/>
                <w:rFonts w:ascii="Arial" w:eastAsia="SimSun" w:hAnsi="Arial"/>
                <w:sz w:val="18"/>
              </w:rPr>
            </w:pPr>
            <w:ins w:id="182" w:author="YH Yeh (葉顏輝)" w:date="2019-04-01T15:40: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83" w:author="YH Yeh (葉顏輝)" w:date="2019-04-01T15:4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84" w:author="YH Yeh (葉顏輝)" w:date="2019-04-01T15:40:00Z"/>
                <w:rFonts w:ascii="Arial" w:eastAsia="SimSun" w:hAnsi="Arial"/>
                <w:sz w:val="18"/>
              </w:rPr>
            </w:pPr>
            <w:ins w:id="185" w:author="YH Yeh (葉顏輝)" w:date="2019-04-01T15:40: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2</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CDM4 (FD2, TD2)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8, (4,6)</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eastAsia="SimSun" w:hAnsi="Arial" w:cs="Arial"/>
                <w:sz w:val="18"/>
                <w:szCs w:val="18"/>
              </w:rPr>
              <w:t>[16]</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0x FFFF</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6.5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R.PDSCH.2-8</w:t>
            </w:r>
            <w:r>
              <w:rPr>
                <w:rFonts w:ascii="Arial" w:hAnsi="Arial" w:cs="Arial"/>
                <w:sz w:val="18"/>
                <w:szCs w:val="18"/>
              </w:rPr>
              <w:t>.</w:t>
            </w:r>
            <w:r>
              <w:rPr>
                <w:rFonts w:ascii="Arial" w:hAnsi="Arial" w:cs="Arial" w:hint="eastAsia"/>
                <w:sz w:val="18"/>
                <w:szCs w:val="18"/>
              </w:rPr>
              <w:t>2</w:t>
            </w:r>
            <w:r w:rsidRPr="005D0CF9">
              <w:rPr>
                <w:rFonts w:ascii="Arial" w:hAnsi="Arial" w:cs="Arial"/>
                <w:sz w:val="18"/>
                <w:szCs w:val="18"/>
              </w:rPr>
              <w:t xml:space="preserve"> TDD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 xml:space="preserve">slot </w:t>
            </w:r>
            <w:r w:rsidRPr="00E210DB">
              <w:rPr>
                <w:rFonts w:ascii="Arial" w:eastAsia="SimSun" w:hAnsi="Arial"/>
                <w:sz w:val="18"/>
              </w:rPr>
              <w:t xml:space="preserve">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6.3.2.2.2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Pr>
                <w:rFonts w:ascii="Arial" w:eastAsia="SimSun" w:hAnsi="Arial" w:hint="eastAsia"/>
                <w:sz w:val="18"/>
              </w:rPr>
              <w:t>[1.5]</w:t>
            </w:r>
          </w:p>
        </w:tc>
      </w:tr>
    </w:tbl>
    <w:p w:rsidR="00D15FD3" w:rsidRPr="00E210DB" w:rsidRDefault="00D15FD3" w:rsidP="00D15FD3">
      <w:pPr>
        <w:rPr>
          <w:rFonts w:eastAsia="SimSun"/>
        </w:rPr>
      </w:pPr>
    </w:p>
    <w:p w:rsidR="00D15FD3" w:rsidRPr="00E210DB" w:rsidRDefault="00D15FD3" w:rsidP="00D15FD3">
      <w:pPr>
        <w:keepNext/>
        <w:keepLines/>
        <w:spacing w:before="120"/>
        <w:ind w:left="1134" w:hanging="1134"/>
        <w:outlineLvl w:val="2"/>
        <w:rPr>
          <w:rFonts w:ascii="Arial" w:eastAsia="SimSun" w:hAnsi="Arial"/>
          <w:sz w:val="28"/>
        </w:rPr>
      </w:pPr>
      <w:bookmarkStart w:id="186" w:name="_Toc535443088"/>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hint="eastAsia"/>
          <w:sz w:val="28"/>
        </w:rPr>
        <w:tab/>
        <w:t>4</w:t>
      </w:r>
      <w:r w:rsidRPr="00E210DB">
        <w:rPr>
          <w:rFonts w:ascii="Arial" w:eastAsia="SimSun" w:hAnsi="Arial"/>
          <w:sz w:val="28"/>
        </w:rPr>
        <w:t>RX requirements</w:t>
      </w:r>
      <w:bookmarkEnd w:id="186"/>
    </w:p>
    <w:p w:rsidR="00D15FD3" w:rsidRPr="00E210DB" w:rsidRDefault="00D15FD3" w:rsidP="00D15FD3">
      <w:pPr>
        <w:keepNext/>
        <w:keepLines/>
        <w:spacing w:before="120"/>
        <w:ind w:left="1418" w:hanging="1418"/>
        <w:outlineLvl w:val="3"/>
        <w:rPr>
          <w:rFonts w:ascii="Arial" w:eastAsia="SimSun" w:hAnsi="Arial"/>
          <w:sz w:val="24"/>
        </w:rPr>
      </w:pPr>
      <w:bookmarkStart w:id="187" w:name="_Toc535443089"/>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.1</w:t>
      </w:r>
      <w:r w:rsidRPr="00E210DB">
        <w:rPr>
          <w:rFonts w:ascii="Arial" w:eastAsia="SimSun" w:hAnsi="Arial" w:hint="eastAsia"/>
          <w:sz w:val="24"/>
        </w:rPr>
        <w:tab/>
        <w:t>FDD</w:t>
      </w:r>
      <w:bookmarkEnd w:id="187"/>
    </w:p>
    <w:p w:rsidR="00D15FD3" w:rsidRPr="00E210DB" w:rsidRDefault="00D15FD3" w:rsidP="00D15FD3">
      <w:pPr>
        <w:keepNext/>
        <w:keepLines/>
        <w:spacing w:before="120"/>
        <w:ind w:left="1701" w:hanging="1701"/>
        <w:outlineLvl w:val="4"/>
        <w:rPr>
          <w:rFonts w:ascii="Arial" w:eastAsia="SimSun" w:hAnsi="Arial"/>
        </w:rPr>
      </w:pPr>
      <w:bookmarkStart w:id="188" w:name="_Toc535443090"/>
      <w:r w:rsidRPr="00E210DB">
        <w:rPr>
          <w:rFonts w:ascii="Arial" w:eastAsia="SimSun" w:hAnsi="Arial"/>
        </w:rPr>
        <w:t>6.3.</w:t>
      </w:r>
      <w:r w:rsidRPr="00E210DB">
        <w:rPr>
          <w:rFonts w:ascii="Arial" w:eastAsia="SimSun" w:hAnsi="Arial" w:hint="eastAsia"/>
        </w:rPr>
        <w:t>3</w:t>
      </w:r>
      <w:r w:rsidRPr="00E210DB">
        <w:rPr>
          <w:rFonts w:ascii="Arial" w:eastAsia="SimSun" w:hAnsi="Arial"/>
        </w:rPr>
        <w:t>.1.1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188"/>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6.3.3.1.1</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6.3.3.1.1-2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89" w:author="YH Yeh (葉顏輝)" w:date="2019-04-01T15:40: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190" w:author="YH Yeh (葉顏輝)" w:date="2019-04-01T15:40:00Z">
              <w:r w:rsidRPr="00E210DB" w:rsidDel="00647D4C">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191" w:author="YH Yeh (葉顏輝)" w:date="2019-04-01T15:40: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192" w:author="YH Yeh (葉顏輝)" w:date="2019-04-01T15: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193" w:author="YH Yeh (葉顏輝)" w:date="2019-04-01T15:40:00Z"/>
                <w:rFonts w:ascii="Arial" w:eastAsia="SimSun" w:hAnsi="Arial"/>
                <w:sz w:val="18"/>
              </w:rPr>
            </w:pPr>
            <w:ins w:id="194" w:author="YH Yeh (葉顏輝)" w:date="2019-04-01T15:40: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95" w:author="YH Yeh (葉顏輝)" w:date="2019-04-01T15:4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196" w:author="YH Yeh (葉顏輝)" w:date="2019-04-01T15:40:00Z"/>
                <w:rFonts w:ascii="Arial" w:eastAsia="SimSun" w:hAnsi="Arial"/>
                <w:sz w:val="18"/>
              </w:rPr>
            </w:pPr>
            <w:ins w:id="197" w:author="YH Yeh (葉顏輝)" w:date="2019-04-01T15:40: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 ??" w:hAnsi="Arial"/>
                <w:kern w:val="2"/>
                <w:sz w:val="18"/>
              </w:rPr>
              <w:t xml:space="preserve">4 x </w:t>
            </w:r>
            <w:r w:rsidRPr="00E210DB">
              <w:rPr>
                <w:rFonts w:ascii="Arial" w:eastAsia="SimSun" w:hAnsi="Arial" w:hint="eastAsia"/>
                <w:kern w:val="2"/>
                <w:sz w:val="18"/>
              </w:rPr>
              <w:t>4</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4, (0,-)</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61787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61787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61787F">
              <w:rPr>
                <w:rFonts w:ascii="Arial" w:eastAsia="SimSun" w:hAnsi="Arial" w:cs="Arial"/>
                <w:sz w:val="18"/>
                <w:szCs w:val="18"/>
              </w:rPr>
              <w:t>[8]</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61787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61787F">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11111111</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6</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R.PDSCH.1-6.1 FDD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3</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D15FD3" w:rsidRPr="00E210DB" w:rsidRDefault="00D15FD3" w:rsidP="00D15FD3">
      <w:pPr>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198" w:name="_Toc535443091"/>
      <w:r w:rsidRPr="00E210DB">
        <w:rPr>
          <w:rFonts w:ascii="Arial" w:eastAsia="SimSun" w:hAnsi="Arial"/>
        </w:rPr>
        <w:t>6.3.</w:t>
      </w:r>
      <w:r w:rsidRPr="00E210DB">
        <w:rPr>
          <w:rFonts w:ascii="Arial" w:eastAsia="SimSun" w:hAnsi="Arial" w:hint="eastAsia"/>
        </w:rPr>
        <w:t>3</w:t>
      </w:r>
      <w:r w:rsidRPr="00E210DB">
        <w:rPr>
          <w:rFonts w:ascii="Arial" w:eastAsia="SimSun" w:hAnsi="Arial"/>
        </w:rPr>
        <w:t>.1.</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198"/>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6.3.3.1.2</w:t>
      </w:r>
      <w:r w:rsidRPr="00E210DB">
        <w:rPr>
          <w:rFonts w:eastAsia="SimSun"/>
        </w:rPr>
        <w:t xml:space="preserve">-1, and using the downlink physical channels specified in Annex </w:t>
      </w:r>
      <w:r w:rsidRPr="00E210DB">
        <w:rPr>
          <w:rFonts w:eastAsia="SimSun" w:hint="eastAsia"/>
        </w:rPr>
        <w:t>C.3.1</w:t>
      </w:r>
      <w:r w:rsidRPr="00E210DB">
        <w:rPr>
          <w:rFonts w:eastAsia="SimSun"/>
        </w:rPr>
        <w:t xml:space="preserve">, the minimum requirements are specified in Table </w:t>
      </w:r>
      <w:r w:rsidRPr="00E210DB">
        <w:rPr>
          <w:rFonts w:eastAsia="SimSun" w:hint="eastAsia"/>
        </w:rPr>
        <w:t>6.3.3.1.2-2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199" w:author="YH Yeh (葉顏輝)" w:date="2019-04-01T15:40: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00" w:author="YH Yeh (葉顏輝)" w:date="2019-04-01T15:40:00Z">
              <w:r w:rsidRPr="00E210DB" w:rsidDel="005D44E7">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201" w:author="YH Yeh (葉顏輝)" w:date="2019-04-01T15:40: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02" w:author="YH Yeh (葉顏輝)" w:date="2019-04-01T15: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03" w:author="YH Yeh (葉顏輝)" w:date="2019-04-01T15:40:00Z"/>
                <w:rFonts w:ascii="Arial" w:eastAsia="SimSun" w:hAnsi="Arial"/>
                <w:sz w:val="18"/>
              </w:rPr>
            </w:pPr>
            <w:ins w:id="204" w:author="YH Yeh (葉顏輝)" w:date="2019-04-01T15:40: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05" w:author="YH Yeh (葉顏輝)" w:date="2019-04-01T15:4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06" w:author="YH Yeh (葉顏輝)" w:date="2019-04-01T15:40:00Z"/>
                <w:rFonts w:ascii="Arial" w:eastAsia="SimSun" w:hAnsi="Arial"/>
                <w:sz w:val="18"/>
              </w:rPr>
            </w:pPr>
            <w:ins w:id="207" w:author="YH Yeh (葉顏輝)" w:date="2019-04-01T15:40: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52</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w:t>
            </w:r>
            <w:r w:rsidRPr="00E210DB">
              <w:rPr>
                <w:rFonts w:ascii="Arial" w:eastAsia="SimSun" w:hAnsi="Arial" w:hint="eastAsia"/>
                <w:kern w:val="2"/>
                <w:sz w:val="18"/>
              </w:rPr>
              <w:t>4</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CDM4 (FD2, TD2)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8, (4,6)</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61787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61787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61787F">
              <w:rPr>
                <w:rFonts w:ascii="Arial" w:eastAsia="SimSun" w:hAnsi="Arial" w:cs="Arial"/>
                <w:sz w:val="18"/>
                <w:szCs w:val="18"/>
              </w:rPr>
              <w:t>[8]</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61787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61787F">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0x FFFF</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R.PDSCH.1-6.</w:t>
            </w:r>
            <w:r>
              <w:rPr>
                <w:rFonts w:ascii="Arial" w:hAnsi="Arial" w:cs="Arial" w:hint="eastAsia"/>
                <w:sz w:val="18"/>
                <w:szCs w:val="18"/>
              </w:rPr>
              <w:t>2</w:t>
            </w:r>
            <w:r w:rsidRPr="005D0CF9">
              <w:rPr>
                <w:rFonts w:ascii="Arial" w:hAnsi="Arial" w:cs="Arial"/>
                <w:sz w:val="18"/>
                <w:szCs w:val="18"/>
              </w:rPr>
              <w:t xml:space="preserve"> FDD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(1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hint="eastAsia"/>
                <w:sz w:val="18"/>
              </w:rPr>
              <w:t>:</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6.3.3.1.2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Pr>
                <w:rFonts w:ascii="Arial" w:eastAsia="SimSun" w:hAnsi="Arial" w:hint="eastAsia"/>
                <w:sz w:val="18"/>
              </w:rPr>
              <w:t>[1.5]</w:t>
            </w:r>
          </w:p>
        </w:tc>
      </w:tr>
    </w:tbl>
    <w:p w:rsidR="00D15FD3" w:rsidRPr="00E210DB" w:rsidRDefault="00D15FD3" w:rsidP="00D15FD3">
      <w:pPr>
        <w:rPr>
          <w:rFonts w:eastAsia="SimSun"/>
        </w:rPr>
      </w:pPr>
    </w:p>
    <w:p w:rsidR="00D15FD3" w:rsidRPr="00E210DB" w:rsidRDefault="00D15FD3" w:rsidP="00D15FD3">
      <w:pPr>
        <w:keepNext/>
        <w:keepLines/>
        <w:spacing w:before="120"/>
        <w:ind w:left="1418" w:hanging="1418"/>
        <w:outlineLvl w:val="3"/>
        <w:rPr>
          <w:rFonts w:ascii="Arial" w:eastAsia="SimSun" w:hAnsi="Arial"/>
          <w:sz w:val="24"/>
        </w:rPr>
      </w:pPr>
      <w:bookmarkStart w:id="208" w:name="_Toc535443092"/>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208"/>
    </w:p>
    <w:p w:rsidR="00D15FD3" w:rsidRPr="00E210DB" w:rsidRDefault="00D15FD3" w:rsidP="00D15FD3">
      <w:pPr>
        <w:keepNext/>
        <w:keepLines/>
        <w:spacing w:before="120"/>
        <w:ind w:left="1701" w:hanging="1701"/>
        <w:outlineLvl w:val="4"/>
        <w:rPr>
          <w:rFonts w:ascii="Arial" w:eastAsia="SimSun" w:hAnsi="Arial"/>
        </w:rPr>
      </w:pPr>
      <w:bookmarkStart w:id="209" w:name="_Toc535443093"/>
      <w:r w:rsidRPr="00E210DB">
        <w:rPr>
          <w:rFonts w:ascii="Arial" w:eastAsia="SimSun" w:hAnsi="Arial"/>
        </w:rPr>
        <w:t>6.3.</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w:t>
      </w:r>
      <w:r w:rsidRPr="00E210DB">
        <w:rPr>
          <w:rFonts w:ascii="Arial" w:eastAsia="SimSun" w:hAnsi="Arial"/>
        </w:rPr>
        <w:t>.1</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4TX </w:t>
      </w:r>
      <w:r w:rsidRPr="00E210DB">
        <w:rPr>
          <w:rFonts w:ascii="Arial" w:eastAsia="SimSun" w:hAnsi="Arial"/>
        </w:rPr>
        <w:t>TypeI-SinglePanel</w:t>
      </w:r>
      <w:r w:rsidRPr="00E210DB">
        <w:rPr>
          <w:rFonts w:ascii="Arial" w:eastAsia="SimSun" w:hAnsi="Arial" w:hint="eastAsia"/>
        </w:rPr>
        <w:t xml:space="preserve"> Codebook</w:t>
      </w:r>
      <w:bookmarkEnd w:id="209"/>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6.3.3.2.1</w:t>
      </w:r>
      <w:r w:rsidRPr="00E210DB">
        <w:rPr>
          <w:rFonts w:eastAsia="SimSun"/>
        </w:rPr>
        <w:t xml:space="preserve">-1, and using the downlink physical channels specified in Annex </w:t>
      </w:r>
      <w:r w:rsidRPr="00E210DB">
        <w:rPr>
          <w:rFonts w:eastAsia="SimSun" w:hint="eastAsia"/>
        </w:rPr>
        <w:t>TBD</w:t>
      </w:r>
      <w:r w:rsidRPr="00E210DB">
        <w:rPr>
          <w:rFonts w:eastAsia="SimSun"/>
        </w:rPr>
        <w:t xml:space="preserve">, the minimum requirements are specified in Table </w:t>
      </w:r>
      <w:r w:rsidRPr="00E210DB">
        <w:rPr>
          <w:rFonts w:eastAsia="SimSun" w:hint="eastAsia"/>
        </w:rPr>
        <w:t>6.3.3.2.1-2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6.3.3.2.1-1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10" w:author="YH Yeh (葉顏輝)" w:date="2019-04-01T15:40: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11" w:author="YH Yeh (葉顏輝)" w:date="2019-04-01T15:40:00Z">
              <w:r w:rsidRPr="00E210DB" w:rsidDel="008C0EF5">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212" w:author="YH Yeh (葉顏輝)" w:date="2019-04-01T15:40: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13" w:author="YH Yeh (葉顏輝)" w:date="2019-04-01T15: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14" w:author="YH Yeh (葉顏輝)" w:date="2019-04-01T15:40:00Z"/>
                <w:rFonts w:ascii="Arial" w:eastAsia="SimSun" w:hAnsi="Arial"/>
                <w:sz w:val="18"/>
              </w:rPr>
            </w:pPr>
            <w:ins w:id="215" w:author="YH Yeh (葉顏輝)" w:date="2019-04-01T15:40: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16" w:author="YH Yeh (葉顏輝)" w:date="2019-04-01T15:4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17" w:author="YH Yeh (葉顏輝)" w:date="2019-04-01T15:40:00Z"/>
                <w:rFonts w:ascii="Arial" w:eastAsia="SimSun" w:hAnsi="Arial"/>
                <w:sz w:val="18"/>
              </w:rPr>
            </w:pPr>
            <w:ins w:id="218" w:author="YH Yeh (葉顏輝)" w:date="2019-04-01T15:40: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4</w:t>
            </w:r>
            <w:r w:rsidRPr="00E210DB">
              <w:rPr>
                <w:rFonts w:ascii="Arial" w:eastAsia="?? ??" w:hAnsi="Arial"/>
                <w:kern w:val="2"/>
                <w:sz w:val="18"/>
              </w:rPr>
              <w:t xml:space="preserve"> x </w:t>
            </w:r>
            <w:r w:rsidRPr="00E210DB">
              <w:rPr>
                <w:rFonts w:ascii="Arial" w:eastAsia="SimSun" w:hAnsi="Arial" w:hint="eastAsia"/>
                <w:kern w:val="2"/>
                <w:sz w:val="18"/>
              </w:rPr>
              <w:t>4</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(2,1)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4, (0,-)</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(13,-)</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eastAsia="SimSun" w:hAnsi="Arial" w:cs="Arial"/>
                <w:sz w:val="18"/>
                <w:szCs w:val="18"/>
              </w:rPr>
              <w:t>[16]</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(2,1)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11111111</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5.5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R.PDSCH.2-8.1 TDD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Pr>
                <w:rFonts w:ascii="Arial" w:eastAsia="SimSun" w:hAnsi="Arial" w:hint="eastAsia"/>
                <w:sz w:val="18"/>
              </w:rPr>
              <w:t>4</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6.3.3.2.1</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[1.3]</w:t>
            </w:r>
          </w:p>
        </w:tc>
      </w:tr>
    </w:tbl>
    <w:p w:rsidR="00D15FD3" w:rsidRPr="00E210DB" w:rsidRDefault="00D15FD3" w:rsidP="00D15FD3">
      <w:pPr>
        <w:rPr>
          <w:rFonts w:eastAsia="SimSun"/>
        </w:rPr>
      </w:pPr>
    </w:p>
    <w:p w:rsidR="00D15FD3" w:rsidRPr="00E210DB" w:rsidRDefault="00D15FD3" w:rsidP="00D15FD3">
      <w:pPr>
        <w:keepNext/>
        <w:keepLines/>
        <w:spacing w:before="120"/>
        <w:ind w:left="1701" w:hanging="1701"/>
        <w:outlineLvl w:val="4"/>
        <w:rPr>
          <w:rFonts w:ascii="Arial" w:eastAsia="SimSun" w:hAnsi="Arial"/>
        </w:rPr>
      </w:pPr>
      <w:bookmarkStart w:id="219" w:name="_Toc535443094"/>
      <w:r w:rsidRPr="00E210DB">
        <w:rPr>
          <w:rFonts w:ascii="Arial" w:eastAsia="SimSun" w:hAnsi="Arial"/>
        </w:rPr>
        <w:t>6.3.</w:t>
      </w:r>
      <w:r w:rsidRPr="00E210DB">
        <w:rPr>
          <w:rFonts w:ascii="Arial" w:eastAsia="SimSun" w:hAnsi="Arial" w:hint="eastAsia"/>
        </w:rPr>
        <w:t>3</w:t>
      </w:r>
      <w:r w:rsidRPr="00E210DB">
        <w:rPr>
          <w:rFonts w:ascii="Arial" w:eastAsia="SimSun" w:hAnsi="Arial"/>
        </w:rPr>
        <w:t>.</w:t>
      </w:r>
      <w:r w:rsidRPr="00E210DB">
        <w:rPr>
          <w:rFonts w:ascii="Arial" w:eastAsia="SimSun" w:hAnsi="Arial" w:hint="eastAsia"/>
        </w:rPr>
        <w:t>2</w:t>
      </w:r>
      <w:r w:rsidRPr="00E210DB">
        <w:rPr>
          <w:rFonts w:ascii="Arial" w:eastAsia="SimSun" w:hAnsi="Arial"/>
        </w:rPr>
        <w:t>.</w:t>
      </w:r>
      <w:r w:rsidRPr="00E210DB">
        <w:rPr>
          <w:rFonts w:ascii="Arial" w:eastAsia="SimSun" w:hAnsi="Arial" w:hint="eastAsia"/>
        </w:rPr>
        <w:t>2</w:t>
      </w:r>
      <w:r w:rsidRPr="00E210DB">
        <w:rPr>
          <w:rFonts w:ascii="Arial" w:eastAsia="SimSun" w:hAnsi="Arial" w:hint="eastAsia"/>
        </w:rPr>
        <w:tab/>
      </w:r>
      <w:r w:rsidRPr="00E210DB">
        <w:rPr>
          <w:rFonts w:ascii="Arial" w:eastAsia="SimSun" w:hAnsi="Arial"/>
        </w:rPr>
        <w:t>Single</w:t>
      </w:r>
      <w:r w:rsidRPr="00E210DB">
        <w:rPr>
          <w:rFonts w:ascii="Arial" w:eastAsia="SimSun" w:hAnsi="Arial" w:hint="eastAsia"/>
        </w:rPr>
        <w:t xml:space="preserve"> PMI with 8TX </w:t>
      </w:r>
      <w:r w:rsidRPr="00E210DB">
        <w:rPr>
          <w:rFonts w:ascii="Arial" w:eastAsia="SimSun" w:hAnsi="Arial"/>
        </w:rPr>
        <w:t>TypeI-SinglePanel</w:t>
      </w:r>
      <w:r w:rsidRPr="00E210DB">
        <w:rPr>
          <w:rFonts w:ascii="Arial" w:eastAsia="SimSun" w:hAnsi="Arial" w:hint="eastAsia"/>
        </w:rPr>
        <w:t xml:space="preserve"> Codebook</w:t>
      </w:r>
      <w:bookmarkEnd w:id="219"/>
    </w:p>
    <w:p w:rsidR="00D15FD3" w:rsidRPr="00E210DB" w:rsidRDefault="00D15FD3" w:rsidP="00D15FD3">
      <w:pPr>
        <w:rPr>
          <w:rFonts w:eastAsia="SimSun"/>
        </w:rPr>
      </w:pPr>
      <w:r w:rsidRPr="00E210DB">
        <w:rPr>
          <w:rFonts w:eastAsia="SimSun"/>
        </w:rPr>
        <w:t xml:space="preserve">For the parameters specified in Table </w:t>
      </w:r>
      <w:r w:rsidRPr="00E210DB">
        <w:rPr>
          <w:rFonts w:eastAsia="SimSun" w:hint="eastAsia"/>
        </w:rPr>
        <w:t>6.3.3.2.2</w:t>
      </w:r>
      <w:r w:rsidRPr="00E210DB">
        <w:rPr>
          <w:rFonts w:eastAsia="SimSun"/>
        </w:rPr>
        <w:t xml:space="preserve">-1, and using the downlink physical channels specified in Annex </w:t>
      </w:r>
      <w:r w:rsidRPr="00E210DB">
        <w:rPr>
          <w:rFonts w:eastAsia="SimSun" w:hint="eastAsia"/>
        </w:rPr>
        <w:t>TBD</w:t>
      </w:r>
      <w:r w:rsidRPr="00E210DB">
        <w:rPr>
          <w:rFonts w:eastAsia="SimSun"/>
        </w:rPr>
        <w:t xml:space="preserve">, the minimum requirements are specified in Table </w:t>
      </w:r>
      <w:r w:rsidRPr="00E210DB">
        <w:rPr>
          <w:rFonts w:eastAsia="SimSun" w:hint="eastAsia"/>
        </w:rPr>
        <w:t>6.3.3.2.2-2</w:t>
      </w:r>
      <w:r w:rsidRPr="00E210DB">
        <w:rPr>
          <w:rFonts w:eastAsia="SimSun"/>
        </w:rPr>
        <w:t>.</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6.3.3.2.2-1</w:t>
      </w:r>
      <w:r w:rsidRPr="00E210DB">
        <w:rPr>
          <w:rFonts w:ascii="Arial" w:eastAsia="SimSun" w:hAnsi="Arial"/>
          <w:b/>
        </w:rPr>
        <w:t xml:space="preserve">: </w:t>
      </w:r>
      <w:r w:rsidRPr="00E210DB">
        <w:rPr>
          <w:rFonts w:ascii="Arial" w:eastAsia="SimSun" w:hAnsi="Arial" w:hint="eastAsia"/>
          <w:b/>
        </w:rPr>
        <w:t>T</w:t>
      </w:r>
      <w:r w:rsidRPr="00E210DB">
        <w:rPr>
          <w:rFonts w:ascii="Arial" w:eastAsia="SimSun" w:hAnsi="Arial"/>
          <w:b/>
        </w:rPr>
        <w:t xml:space="preserve">est parameters </w:t>
      </w:r>
      <w:r w:rsidRPr="00E210DB">
        <w:rPr>
          <w:rFonts w:ascii="Arial" w:eastAsia="SimSun" w:hAnsi="Arial" w:hint="eastAsia"/>
          <w:b/>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TDD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FR1.30-1 as specified in Annex A</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20" w:author="YH Yeh (葉顏輝)" w:date="2019-04-01T15:40: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21" w:author="YH Yeh (葉顏輝)" w:date="2019-04-01T15:40:00Z">
              <w:r w:rsidRPr="00E210DB" w:rsidDel="001C2662">
                <w:rPr>
                  <w:rFonts w:ascii="Arial" w:eastAsia="SimSun" w:hAnsi="Arial"/>
                  <w:sz w:val="18"/>
                </w:rPr>
                <w:delText xml:space="preserve">First PRB </w:delText>
              </w:r>
            </w:del>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ins w:id="222" w:author="YH Yeh (葉顏輝)" w:date="2019-04-01T15:40:00Z"/>
        </w:trPr>
        <w:tc>
          <w:tcPr>
            <w:tcW w:w="1383" w:type="dxa"/>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23" w:author="YH Yeh (葉顏輝)" w:date="2019-04-01T15:4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24" w:author="YH Yeh (葉顏輝)" w:date="2019-04-01T15:40:00Z"/>
                <w:rFonts w:ascii="Arial" w:eastAsia="SimSun" w:hAnsi="Arial"/>
                <w:sz w:val="18"/>
              </w:rPr>
            </w:pPr>
            <w:ins w:id="225" w:author="YH Yeh (葉顏輝)" w:date="2019-04-01T15:40:00Z">
              <w:r w:rsidRPr="00A72157">
                <w:rPr>
                  <w:rFonts w:ascii="Arial" w:eastAsia="SimSun" w:hAnsi="Arial"/>
                  <w:i/>
                  <w:sz w:val="18"/>
                </w:rPr>
                <w:t>RB</w:t>
              </w:r>
              <w:r w:rsidRPr="00A72157">
                <w:rPr>
                  <w:rFonts w:ascii="Arial" w:eastAsia="SimSun" w:hAnsi="Arial"/>
                  <w:sz w:val="18"/>
                  <w:vertAlign w:val="subscript"/>
                </w:rPr>
                <w:t>start</w:t>
              </w:r>
            </w:ins>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26" w:author="YH Yeh (葉顏輝)" w:date="2019-04-01T15:4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27" w:author="YH Yeh (葉顏輝)" w:date="2019-04-01T15:40:00Z"/>
                <w:rFonts w:ascii="Arial" w:eastAsia="SimSun" w:hAnsi="Arial"/>
                <w:sz w:val="18"/>
              </w:rPr>
            </w:pPr>
            <w:ins w:id="228" w:author="YH Yeh (葉顏輝)" w:date="2019-04-01T15:40:00Z">
              <w:r>
                <w:rPr>
                  <w:rFonts w:ascii="Arial" w:eastAsia="SimSun" w:hAnsi="Arial"/>
                  <w:sz w:val="18"/>
                </w:rPr>
                <w:t>0</w:t>
              </w:r>
            </w:ins>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106</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30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kern w:val="2"/>
                <w:sz w:val="18"/>
              </w:rPr>
              <w:t>TDLA30-5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kern w:val="2"/>
                <w:sz w:val="18"/>
              </w:rPr>
            </w:pPr>
            <w:r w:rsidRPr="00E210DB">
              <w:rPr>
                <w:rFonts w:ascii="Arial" w:eastAsia="SimSun" w:hAnsi="Arial"/>
                <w:kern w:val="2"/>
                <w:sz w:val="18"/>
              </w:rPr>
              <w:t xml:space="preserve">High XP </w:t>
            </w:r>
            <w:r w:rsidRPr="00E210DB">
              <w:rPr>
                <w:rFonts w:ascii="Arial" w:eastAsia="SimSun" w:hAnsi="Arial" w:hint="eastAsia"/>
                <w:kern w:val="2"/>
                <w:sz w:val="18"/>
              </w:rPr>
              <w:t>8</w:t>
            </w:r>
            <w:r w:rsidRPr="00E210DB">
              <w:rPr>
                <w:rFonts w:ascii="Arial" w:eastAsia="?? ??" w:hAnsi="Arial"/>
                <w:kern w:val="2"/>
                <w:sz w:val="18"/>
              </w:rPr>
              <w:t xml:space="preserve"> x </w:t>
            </w:r>
            <w:r w:rsidRPr="00E210DB">
              <w:rPr>
                <w:rFonts w:ascii="Arial" w:eastAsia="SimSun" w:hAnsi="Arial" w:hint="eastAsia"/>
                <w:kern w:val="2"/>
                <w:sz w:val="18"/>
              </w:rPr>
              <w:t>4</w:t>
            </w:r>
          </w:p>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kern w:val="2"/>
                <w:sz w:val="18"/>
              </w:rPr>
              <w:t>(N1,N2) = (4,1)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TBD</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FD-CDM2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5, (4,-)</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1383"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8</w:t>
            </w:r>
          </w:p>
        </w:tc>
      </w:tr>
      <w:tr w:rsidR="00D15FD3" w:rsidRPr="00E210DB" w:rsidTr="00A72157">
        <w:trPr>
          <w:trHeight w:val="71"/>
          <w:jc w:val="center"/>
        </w:trPr>
        <w:tc>
          <w:tcPr>
            <w:tcW w:w="1383"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CDM4 (FD2, TD2)</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Row 8, (4,6)</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(5,-)</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22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Patten 0</w:t>
            </w:r>
          </w:p>
        </w:tc>
      </w:tr>
      <w:tr w:rsidR="00D15FD3" w:rsidRPr="00E210DB" w:rsidTr="00A72157">
        <w:trPr>
          <w:trHeight w:val="413"/>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(4,9)</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Times New Roman" w:hAnsi="Arial"/>
                <w:sz w:val="18"/>
              </w:rPr>
            </w:pP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Aperiodic</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Table 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cri-RI-PMI-CQI</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w:t>
            </w:r>
            <w:r w:rsidRPr="00E210DB">
              <w:rPr>
                <w:rFonts w:ascii="Arial" w:eastAsia="SimSun" w:hAnsi="Arial" w:hint="eastAsia"/>
                <w:sz w:val="18"/>
              </w:rPr>
              <w:t>Channnel</w:t>
            </w:r>
            <w:r w:rsidRPr="00E210DB">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Not configured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Wideband</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5D0CF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5D0CF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eastAsia="SimSun" w:hAnsi="Arial" w:cs="Arial"/>
                <w:sz w:val="18"/>
                <w:szCs w:val="18"/>
              </w:rPr>
              <w:t>[16]</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5D0CF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eastAsia="SimSun" w:hAnsi="Arial" w:cs="Arial"/>
                <w:sz w:val="18"/>
                <w:szCs w:val="18"/>
              </w:rPr>
              <w:t>[1111111]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CSI-Report </w:t>
            </w:r>
            <w:r w:rsidRPr="00E210DB">
              <w:rPr>
                <w:rFonts w:ascii="Arial" w:eastAsia="SimSun" w:hAnsi="Arial" w:hint="eastAsia"/>
                <w:sz w:val="18"/>
              </w:rPr>
              <w:t>interval</w:t>
            </w:r>
            <w:r w:rsidRPr="00E210DB">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10/1</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w:t>
            </w:r>
          </w:p>
        </w:tc>
      </w:tr>
      <w:tr w:rsidR="00D15FD3" w:rsidRPr="00E210DB" w:rsidTr="00A72157">
        <w:trPr>
          <w:trHeight w:val="71"/>
          <w:jc w:val="center"/>
        </w:trPr>
        <w:tc>
          <w:tcPr>
            <w:tcW w:w="1383" w:type="dxa"/>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typeI-SinglePanel</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(4,1)</w:t>
            </w:r>
          </w:p>
        </w:tc>
      </w:tr>
      <w:tr w:rsidR="00D15FD3" w:rsidRPr="00E210DB" w:rsidTr="00A72157">
        <w:trPr>
          <w:trHeight w:val="71"/>
          <w:jc w:val="center"/>
        </w:trPr>
        <w:tc>
          <w:tcPr>
            <w:tcW w:w="1383"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0x FFFF</w:t>
            </w:r>
          </w:p>
        </w:tc>
      </w:tr>
      <w:tr w:rsidR="00D15FD3" w:rsidRPr="00E210DB" w:rsidTr="00A72157">
        <w:trPr>
          <w:trHeight w:val="71"/>
          <w:jc w:val="center"/>
        </w:trPr>
        <w:tc>
          <w:tcPr>
            <w:tcW w:w="1383" w:type="dxa"/>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00000010</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PUSCH</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Times New Roman" w:hAnsi="Arial"/>
                <w:sz w:val="18"/>
              </w:rPr>
            </w:pPr>
            <w:r w:rsidRPr="00E210DB">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6.5</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4</w:t>
            </w:r>
          </w:p>
        </w:tc>
      </w:tr>
      <w:tr w:rsidR="00D15FD3" w:rsidRPr="00E210DB" w:rsidTr="00A721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Times New Roman" w:hAnsi="Arial"/>
                <w:sz w:val="18"/>
              </w:rPr>
            </w:pPr>
            <w:r w:rsidRPr="00E210DB">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5D0CF9">
              <w:rPr>
                <w:rFonts w:ascii="Arial" w:hAnsi="Arial" w:cs="Arial"/>
                <w:sz w:val="18"/>
                <w:szCs w:val="18"/>
              </w:rPr>
              <w:t>R.PDSCH.2-8</w:t>
            </w:r>
            <w:r>
              <w:rPr>
                <w:rFonts w:ascii="Arial" w:hAnsi="Arial" w:cs="Arial"/>
                <w:sz w:val="18"/>
                <w:szCs w:val="18"/>
              </w:rPr>
              <w:t>.</w:t>
            </w:r>
            <w:r>
              <w:rPr>
                <w:rFonts w:ascii="Arial" w:hAnsi="Arial" w:cs="Arial" w:hint="eastAsia"/>
                <w:sz w:val="18"/>
                <w:szCs w:val="18"/>
              </w:rPr>
              <w:t>2</w:t>
            </w:r>
            <w:r w:rsidRPr="005D0CF9">
              <w:rPr>
                <w:rFonts w:ascii="Arial" w:hAnsi="Arial" w:cs="Arial"/>
                <w:sz w:val="18"/>
                <w:szCs w:val="18"/>
              </w:rPr>
              <w:t xml:space="preserve"> TDD</w:t>
            </w:r>
          </w:p>
        </w:tc>
      </w:tr>
      <w:tr w:rsidR="00D15FD3" w:rsidRPr="00E210DB" w:rsidTr="00A721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1:</w:t>
            </w:r>
            <w:r w:rsidRPr="00E210DB">
              <w:rPr>
                <w:rFonts w:ascii="Arial" w:eastAsia="SimSun" w:hAnsi="Arial"/>
                <w:sz w:val="18"/>
              </w:rPr>
              <w:tab/>
              <w:t>For random precoder selection, the precoder shall be updated in each</w:t>
            </w:r>
            <w:r w:rsidRPr="00E210DB">
              <w:rPr>
                <w:rFonts w:ascii="Arial" w:eastAsia="SimSun" w:hAnsi="Arial" w:hint="eastAsia"/>
                <w:sz w:val="18"/>
              </w:rPr>
              <w:t xml:space="preserve"> slot</w:t>
            </w:r>
            <w:r w:rsidRPr="00E210DB">
              <w:rPr>
                <w:rFonts w:ascii="Arial" w:eastAsia="SimSun" w:hAnsi="Arial"/>
                <w:sz w:val="18"/>
              </w:rPr>
              <w:t xml:space="preserve"> (</w:t>
            </w:r>
            <w:r w:rsidRPr="00E210DB">
              <w:rPr>
                <w:rFonts w:ascii="Arial" w:eastAsia="SimSun" w:hAnsi="Arial" w:hint="eastAsia"/>
                <w:sz w:val="18"/>
              </w:rPr>
              <w:t>0.5</w:t>
            </w:r>
            <w:r w:rsidRPr="00E210DB">
              <w:rPr>
                <w:rFonts w:ascii="Arial" w:eastAsia="SimSun" w:hAnsi="Arial"/>
                <w:sz w:val="18"/>
              </w:rPr>
              <w:t xml:space="preserve"> ms granularity)</w:t>
            </w:r>
            <w:r w:rsidRPr="00E210DB">
              <w:rPr>
                <w:rFonts w:ascii="Arial" w:eastAsia="SimSun" w:hAnsi="Arial" w:hint="eastAsia"/>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sz w:val="18"/>
              </w:rPr>
              <w:t>Note 2:</w:t>
            </w:r>
            <w:r w:rsidRPr="00E210DB">
              <w:rPr>
                <w:rFonts w:ascii="Arial" w:eastAsia="SimSun" w:hAnsi="Arial"/>
                <w:sz w:val="18"/>
              </w:rPr>
              <w:tab/>
              <w:t xml:space="preserve">If the UE reports in an available uplink reporting instance at </w:t>
            </w:r>
            <w:r w:rsidRPr="00E210DB">
              <w:rPr>
                <w:rFonts w:ascii="Arial" w:eastAsia="SimSun" w:hAnsi="Arial" w:hint="eastAsia"/>
                <w:sz w:val="18"/>
              </w:rPr>
              <w:t>slot</w:t>
            </w:r>
            <w:r w:rsidRPr="00E210DB">
              <w:rPr>
                <w:rFonts w:ascii="Arial" w:eastAsia="SimSun" w:hAnsi="Arial"/>
                <w:sz w:val="18"/>
              </w:rPr>
              <w:t xml:space="preserve">#n based on PMI estimation at a downlink </w:t>
            </w:r>
            <w:r w:rsidRPr="00E210DB">
              <w:rPr>
                <w:rFonts w:ascii="Arial" w:eastAsia="SimSun" w:hAnsi="Arial" w:hint="eastAsia"/>
                <w:sz w:val="18"/>
              </w:rPr>
              <w:t>slot</w:t>
            </w:r>
            <w:r w:rsidRPr="00E210DB">
              <w:rPr>
                <w:rFonts w:ascii="Arial" w:eastAsia="SimSun" w:hAnsi="Arial"/>
                <w:sz w:val="18"/>
              </w:rPr>
              <w:t xml:space="preserve"> not later than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 xml:space="preserve">, this reported PMI cannot be applied at the eNB downlink before </w:t>
            </w:r>
            <w:r w:rsidRPr="00E210DB">
              <w:rPr>
                <w:rFonts w:ascii="Arial" w:eastAsia="SimSun" w:hAnsi="Arial" w:hint="eastAsia"/>
                <w:sz w:val="18"/>
              </w:rPr>
              <w:t>slot</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(n+</w:t>
            </w:r>
            <w:r w:rsidRPr="00E210DB">
              <w:rPr>
                <w:rFonts w:ascii="Arial" w:eastAsia="SimSun" w:hAnsi="Arial" w:hint="eastAsia"/>
                <w:sz w:val="18"/>
              </w:rPr>
              <w:t>6</w:t>
            </w:r>
            <w:r w:rsidRPr="00E210DB">
              <w:rPr>
                <w:rFonts w:ascii="Arial" w:eastAsia="SimSun" w:hAnsi="Arial"/>
                <w:sz w:val="18"/>
              </w:rPr>
              <w:t>)</w:t>
            </w:r>
            <w:r w:rsidRPr="00E210DB">
              <w:rPr>
                <w:rFonts w:ascii="Arial" w:eastAsia="SimSun" w:hAnsi="Arial" w:hint="eastAsia"/>
                <w:sz w:val="18"/>
              </w:rPr>
              <w:t>]</w:t>
            </w:r>
            <w:r w:rsidRPr="00E210DB">
              <w:rPr>
                <w:rFonts w:ascii="Arial" w:eastAsia="SimSun" w:hAnsi="Arial"/>
                <w:sz w:val="18"/>
              </w:rPr>
              <w:t>.</w:t>
            </w:r>
          </w:p>
          <w:p w:rsidR="00D15FD3" w:rsidRPr="00E210DB" w:rsidRDefault="00D15FD3" w:rsidP="00A72157">
            <w:pPr>
              <w:keepNext/>
              <w:keepLines/>
              <w:spacing w:after="0"/>
              <w:ind w:left="851" w:hanging="851"/>
              <w:rPr>
                <w:rFonts w:ascii="Arial" w:eastAsia="SimSun" w:hAnsi="Arial"/>
                <w:sz w:val="18"/>
              </w:rPr>
            </w:pPr>
            <w:r w:rsidRPr="00E210DB">
              <w:rPr>
                <w:rFonts w:ascii="Arial" w:eastAsia="SimSun" w:hAnsi="Arial" w:hint="eastAsia"/>
                <w:sz w:val="18"/>
              </w:rPr>
              <w:t>Note 3:</w:t>
            </w:r>
            <w:r w:rsidRPr="00E210DB">
              <w:rPr>
                <w:rFonts w:ascii="Arial" w:eastAsia="SimSun" w:hAnsi="Arial"/>
                <w:sz w:val="18"/>
              </w:rPr>
              <w:tab/>
              <w:t xml:space="preserve">Randomization of the principle beam direction shall be used as specified in </w:t>
            </w:r>
            <w:r w:rsidRPr="00E210DB">
              <w:rPr>
                <w:rFonts w:ascii="Arial" w:eastAsia="SimSun" w:hAnsi="Arial" w:hint="eastAsia"/>
                <w:sz w:val="18"/>
              </w:rPr>
              <w:t>TBD.</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 xml:space="preserve">Table </w:t>
      </w:r>
      <w:r w:rsidRPr="00E210DB">
        <w:rPr>
          <w:rFonts w:ascii="Arial" w:eastAsia="SimSun" w:hAnsi="Arial" w:hint="eastAsia"/>
          <w:b/>
        </w:rPr>
        <w:t>6.3.3.2.2</w:t>
      </w:r>
      <w:r w:rsidRPr="00E210DB">
        <w:rPr>
          <w:rFonts w:ascii="Arial" w:eastAsia="SimSun" w:hAnsi="Arial"/>
          <w:b/>
        </w:rPr>
        <w:t>-2</w:t>
      </w:r>
      <w:r w:rsidRPr="00E210DB">
        <w:rPr>
          <w:rFonts w:ascii="Arial" w:eastAsia="SimSun" w:hAnsi="Arial" w:hint="eastAsia"/>
          <w:b/>
        </w:rPr>
        <w:t>:</w:t>
      </w:r>
      <w:r w:rsidRPr="00E210DB">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b/>
                <w:sz w:val="18"/>
              </w:rPr>
            </w:pPr>
            <w:r w:rsidRPr="00E210DB">
              <w:rPr>
                <w:rFonts w:ascii="Arial" w:eastAsia="SimSun" w:hAnsi="Arial"/>
                <w:b/>
                <w:sz w:val="18"/>
              </w:rPr>
              <w:t>Test 1</w:t>
            </w:r>
          </w:p>
        </w:tc>
      </w:tr>
      <w:tr w:rsidR="00D15FD3" w:rsidRPr="00E210DB" w:rsidTr="00A72157">
        <w:trPr>
          <w:jc w:val="center"/>
        </w:trPr>
        <w:tc>
          <w:tcPr>
            <w:tcW w:w="2126"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jc w:val="center"/>
              <w:rPr>
                <w:rFonts w:ascii="Arial" w:eastAsia="Times New Roman" w:hAnsi="Arial"/>
                <w:sz w:val="18"/>
              </w:rPr>
            </w:pPr>
            <w:r>
              <w:rPr>
                <w:rFonts w:ascii="Arial" w:eastAsia="SimSun" w:hAnsi="Arial" w:hint="eastAsia"/>
                <w:sz w:val="18"/>
              </w:rPr>
              <w:t>[1.5]</w:t>
            </w:r>
          </w:p>
        </w:tc>
      </w:tr>
    </w:tbl>
    <w:p w:rsidR="00D15FD3" w:rsidRPr="00E210DB" w:rsidRDefault="00D15FD3" w:rsidP="00D15FD3">
      <w:pPr>
        <w:rPr>
          <w:rFonts w:eastAsia="SimSun"/>
        </w:rPr>
      </w:pPr>
    </w:p>
    <w:p w:rsidR="00D15FD3" w:rsidRPr="00E210DB" w:rsidRDefault="00D15FD3" w:rsidP="00D15FD3">
      <w:pPr>
        <w:keepNext/>
        <w:keepLines/>
        <w:spacing w:before="180"/>
        <w:ind w:left="1134" w:hanging="1134"/>
        <w:outlineLvl w:val="1"/>
        <w:rPr>
          <w:rFonts w:ascii="Arial" w:eastAsia="SimSun" w:hAnsi="Arial"/>
          <w:sz w:val="32"/>
        </w:rPr>
      </w:pPr>
      <w:bookmarkStart w:id="229" w:name="_Toc535443095"/>
      <w:r w:rsidRPr="00E210DB">
        <w:rPr>
          <w:rFonts w:ascii="Arial" w:eastAsia="SimSun" w:hAnsi="Arial"/>
          <w:sz w:val="32"/>
        </w:rPr>
        <w:t>6.</w:t>
      </w:r>
      <w:r w:rsidRPr="00E210DB">
        <w:rPr>
          <w:rFonts w:ascii="Arial" w:eastAsia="SimSun" w:hAnsi="Arial" w:hint="eastAsia"/>
          <w:sz w:val="32"/>
        </w:rPr>
        <w:t>4</w:t>
      </w:r>
      <w:r w:rsidRPr="00E210DB">
        <w:rPr>
          <w:rFonts w:ascii="Arial" w:eastAsia="SimSun" w:hAnsi="Arial" w:hint="eastAsia"/>
          <w:sz w:val="32"/>
        </w:rPr>
        <w:tab/>
      </w:r>
      <w:r w:rsidRPr="00E210DB">
        <w:rPr>
          <w:rFonts w:ascii="Arial" w:eastAsia="SimSun" w:hAnsi="Arial"/>
          <w:sz w:val="32"/>
        </w:rPr>
        <w:t xml:space="preserve">Reporting of </w:t>
      </w:r>
      <w:r w:rsidRPr="00E210DB">
        <w:rPr>
          <w:rFonts w:ascii="Arial" w:eastAsia="SimSun" w:hAnsi="Arial" w:hint="eastAsia"/>
          <w:sz w:val="32"/>
        </w:rPr>
        <w:t>Rank</w:t>
      </w:r>
      <w:r w:rsidRPr="00E210DB">
        <w:rPr>
          <w:rFonts w:ascii="Arial" w:eastAsia="SimSun" w:hAnsi="Arial"/>
          <w:sz w:val="32"/>
        </w:rPr>
        <w:t xml:space="preserve"> Indicator (</w:t>
      </w:r>
      <w:r w:rsidRPr="00E210DB">
        <w:rPr>
          <w:rFonts w:ascii="Arial" w:eastAsia="SimSun" w:hAnsi="Arial" w:hint="eastAsia"/>
          <w:sz w:val="32"/>
        </w:rPr>
        <w:t>RI</w:t>
      </w:r>
      <w:r w:rsidRPr="00E210DB">
        <w:rPr>
          <w:rFonts w:ascii="Arial" w:eastAsia="SimSun" w:hAnsi="Arial"/>
          <w:sz w:val="32"/>
        </w:rPr>
        <w:t>)</w:t>
      </w:r>
      <w:bookmarkEnd w:id="229"/>
    </w:p>
    <w:p w:rsidR="00D15FD3" w:rsidRPr="00E210DB" w:rsidRDefault="00D15FD3" w:rsidP="00D15FD3">
      <w:pPr>
        <w:rPr>
          <w:rFonts w:eastAsia="SimSun"/>
        </w:rPr>
      </w:pPr>
      <w:r w:rsidRPr="00E210DB">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D15FD3" w:rsidRPr="00E210DB" w:rsidRDefault="00D15FD3" w:rsidP="00D15FD3">
      <w:pPr>
        <w:keepNext/>
        <w:keepLines/>
        <w:spacing w:before="120"/>
        <w:ind w:left="1134" w:hanging="1134"/>
        <w:outlineLvl w:val="2"/>
        <w:rPr>
          <w:rFonts w:ascii="Arial" w:eastAsia="SimSun" w:hAnsi="Arial"/>
          <w:sz w:val="28"/>
        </w:rPr>
      </w:pPr>
      <w:bookmarkStart w:id="230" w:name="_Toc535443096"/>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.1</w:t>
      </w:r>
      <w:r w:rsidRPr="00E210DB">
        <w:rPr>
          <w:rFonts w:ascii="Arial" w:eastAsia="SimSun" w:hAnsi="Arial" w:hint="eastAsia"/>
          <w:sz w:val="28"/>
        </w:rPr>
        <w:tab/>
        <w:t>1</w:t>
      </w:r>
      <w:r w:rsidRPr="00E210DB">
        <w:rPr>
          <w:rFonts w:ascii="Arial" w:eastAsia="SimSun" w:hAnsi="Arial"/>
          <w:sz w:val="28"/>
        </w:rPr>
        <w:t>RX requirements</w:t>
      </w:r>
      <w:bookmarkEnd w:id="230"/>
    </w:p>
    <w:p w:rsidR="00D15FD3" w:rsidRPr="00E210DB" w:rsidRDefault="00D15FD3" w:rsidP="00D15FD3">
      <w:pPr>
        <w:rPr>
          <w:rFonts w:eastAsia="SimSun"/>
        </w:rPr>
      </w:pPr>
      <w:r w:rsidRPr="00E210DB">
        <w:rPr>
          <w:rFonts w:eastAsia="SimSun" w:hint="eastAsia"/>
        </w:rPr>
        <w:t>(Void)</w:t>
      </w:r>
    </w:p>
    <w:p w:rsidR="00D15FD3" w:rsidRPr="00E210DB" w:rsidRDefault="00D15FD3" w:rsidP="00D15FD3">
      <w:pPr>
        <w:keepNext/>
        <w:keepLines/>
        <w:spacing w:before="120"/>
        <w:ind w:left="1134" w:hanging="1134"/>
        <w:outlineLvl w:val="2"/>
        <w:rPr>
          <w:rFonts w:ascii="Arial" w:eastAsia="SimSun" w:hAnsi="Arial"/>
          <w:sz w:val="28"/>
        </w:rPr>
      </w:pPr>
      <w:bookmarkStart w:id="231" w:name="_Toc535443097"/>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w:t>
      </w:r>
      <w:r w:rsidRPr="00E210DB">
        <w:rPr>
          <w:rFonts w:ascii="Arial" w:eastAsia="SimSun" w:hAnsi="Arial" w:hint="eastAsia"/>
          <w:sz w:val="28"/>
        </w:rPr>
        <w:t>2</w:t>
      </w:r>
      <w:r w:rsidRPr="00E210DB">
        <w:rPr>
          <w:rFonts w:ascii="Arial" w:eastAsia="SimSun" w:hAnsi="Arial" w:hint="eastAsia"/>
          <w:sz w:val="28"/>
        </w:rPr>
        <w:tab/>
        <w:t>2</w:t>
      </w:r>
      <w:r w:rsidRPr="00E210DB">
        <w:rPr>
          <w:rFonts w:ascii="Arial" w:eastAsia="SimSun" w:hAnsi="Arial"/>
          <w:sz w:val="28"/>
        </w:rPr>
        <w:t>RX requirements</w:t>
      </w:r>
      <w:bookmarkEnd w:id="231"/>
    </w:p>
    <w:p w:rsidR="00D15FD3" w:rsidRPr="00E210DB" w:rsidRDefault="00D15FD3" w:rsidP="00D15FD3">
      <w:pPr>
        <w:keepNext/>
        <w:keepLines/>
        <w:spacing w:before="120"/>
        <w:ind w:left="1418" w:hanging="1418"/>
        <w:outlineLvl w:val="3"/>
        <w:rPr>
          <w:rFonts w:ascii="Arial" w:eastAsia="SimSun" w:hAnsi="Arial"/>
          <w:sz w:val="24"/>
        </w:rPr>
      </w:pPr>
      <w:bookmarkStart w:id="232" w:name="_Toc535443098"/>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.1</w:t>
      </w:r>
      <w:r w:rsidRPr="00E210DB">
        <w:rPr>
          <w:rFonts w:ascii="Arial" w:eastAsia="SimSun" w:hAnsi="Arial" w:hint="eastAsia"/>
          <w:sz w:val="24"/>
        </w:rPr>
        <w:tab/>
        <w:t>FDD</w:t>
      </w:r>
      <w:bookmarkEnd w:id="232"/>
    </w:p>
    <w:p w:rsidR="00D15FD3" w:rsidRPr="00E210DB" w:rsidRDefault="00D15FD3" w:rsidP="00D15FD3">
      <w:pPr>
        <w:rPr>
          <w:rFonts w:eastAsia="SimSun"/>
        </w:rPr>
      </w:pPr>
      <w:r w:rsidRPr="00E210DB">
        <w:rPr>
          <w:rFonts w:eastAsia="SimSun"/>
        </w:rPr>
        <w:t>The minimum performance requirement in Table 6.4.2.1-2 is defined as</w:t>
      </w:r>
    </w:p>
    <w:p w:rsidR="00D15FD3" w:rsidRPr="00E210DB" w:rsidRDefault="00D15FD3" w:rsidP="00D15FD3">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 xml:space="preserve">For the parameters specified in Table 6.4.2.1-1, and using the downlink physical channels specified in Annex </w:t>
      </w:r>
      <w:r w:rsidRPr="00E210DB">
        <w:rPr>
          <w:rFonts w:eastAsia="SimSun" w:hint="eastAsia"/>
        </w:rPr>
        <w:t>C.3.1</w:t>
      </w:r>
      <w:r w:rsidRPr="00E210DB">
        <w:rPr>
          <w:rFonts w:eastAsia="SimSun"/>
        </w:rPr>
        <w:t>, the minimum requirements are specified in Table 6.4.2.1-2.</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3</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r>
      <w:tr w:rsidR="00D15FD3" w:rsidRPr="00E210DB" w:rsidTr="00A72157">
        <w:trPr>
          <w:trHeight w:val="70"/>
        </w:trPr>
        <w:tc>
          <w:tcPr>
            <w:tcW w:w="1621"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33" w:author="YH Yeh (葉顏輝)" w:date="2019-04-01T15:41: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34" w:author="YH Yeh (葉顏輝)" w:date="2019-04-01T15:41:00Z">
              <w:r w:rsidRPr="00E210DB" w:rsidDel="00C9706C">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r>
      <w:tr w:rsidR="00D15FD3" w:rsidRPr="00E210DB" w:rsidTr="00A72157">
        <w:trPr>
          <w:trHeight w:val="70"/>
          <w:ins w:id="235" w:author="YH Yeh (葉顏輝)" w:date="2019-04-01T15:41:00Z"/>
        </w:trPr>
        <w:tc>
          <w:tcPr>
            <w:tcW w:w="1621"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36" w:author="YH Yeh (葉顏輝)" w:date="2019-04-01T15:41: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37" w:author="YH Yeh (葉顏輝)" w:date="2019-04-01T15:41:00Z"/>
                <w:rFonts w:ascii="Arial" w:eastAsia="SimSun" w:hAnsi="Arial"/>
                <w:sz w:val="18"/>
              </w:rPr>
            </w:pPr>
            <w:ins w:id="238" w:author="YH Yeh (葉顏輝)" w:date="2019-04-01T15:41: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39" w:author="YH Yeh (葉顏輝)" w:date="2019-04-01T15:4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40" w:author="YH Yeh (葉顏輝)" w:date="2019-04-01T15:41:00Z"/>
                <w:rFonts w:ascii="Arial" w:eastAsia="SimSun" w:hAnsi="Arial"/>
                <w:sz w:val="18"/>
              </w:rPr>
            </w:pPr>
            <w:ins w:id="241"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42" w:author="YH Yeh (葉顏輝)" w:date="2019-04-01T15:41:00Z"/>
                <w:rFonts w:ascii="Arial" w:eastAsia="SimSun" w:hAnsi="Arial"/>
                <w:sz w:val="18"/>
              </w:rPr>
            </w:pPr>
            <w:ins w:id="243"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44" w:author="YH Yeh (葉顏輝)" w:date="2019-04-01T15:41:00Z"/>
                <w:rFonts w:ascii="Arial" w:eastAsia="SimSun" w:hAnsi="Arial"/>
                <w:sz w:val="18"/>
              </w:rPr>
            </w:pPr>
            <w:ins w:id="245" w:author="YH Yeh (葉顏輝)" w:date="2019-04-01T15:41:00Z">
              <w:r>
                <w:rPr>
                  <w:rFonts w:ascii="Arial" w:eastAsia="SimSun" w:hAnsi="Arial"/>
                  <w:sz w:val="18"/>
                </w:rPr>
                <w:t>0</w:t>
              </w:r>
            </w:ins>
          </w:p>
        </w:tc>
      </w:tr>
      <w:tr w:rsidR="00D15FD3" w:rsidRPr="00E210DB" w:rsidTr="00A72157">
        <w:trPr>
          <w:trHeight w:val="70"/>
        </w:trPr>
        <w:tc>
          <w:tcPr>
            <w:tcW w:w="1621"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r>
      <w:tr w:rsidR="00D15FD3" w:rsidRPr="00E210DB" w:rsidTr="00A72157">
        <w:trPr>
          <w:trHeight w:val="70"/>
        </w:trPr>
        <w:tc>
          <w:tcPr>
            <w:tcW w:w="1621"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hint="eastAsia"/>
                <w:sz w:val="18"/>
              </w:rPr>
              <w:t>[20]</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High 2x2</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r>
      <w:tr w:rsidR="00D15FD3"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r>
      <w:tr w:rsidR="00D15FD3" w:rsidRPr="00E210DB" w:rsidTr="00A72157">
        <w:trPr>
          <w:trHeight w:val="70"/>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r>
      <w:tr w:rsidR="00D15FD3" w:rsidRPr="00E210DB" w:rsidTr="00A72157">
        <w:trPr>
          <w:trHeight w:val="70"/>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trPr>
        <w:tc>
          <w:tcPr>
            <w:tcW w:w="119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r>
      <w:tr w:rsidR="00D15FD3" w:rsidRPr="00E210DB" w:rsidTr="00A72157">
        <w:trPr>
          <w:trHeight w:val="70"/>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trPr>
        <w:tc>
          <w:tcPr>
            <w:tcW w:w="1196" w:type="dxa"/>
            <w:vMerge w:val="restart"/>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r>
      <w:tr w:rsidR="00D15FD3" w:rsidRPr="00E210DB" w:rsidTr="00A72157">
        <w:trPr>
          <w:trHeight w:val="70"/>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iCs/>
                <w:sz w:val="18"/>
              </w:rPr>
              <w:t>cri-RI-PMI-CQI</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trPr>
        <w:tc>
          <w:tcPr>
            <w:tcW w:w="1267"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r>
      <w:tr w:rsidR="00D15FD3" w:rsidRPr="00E210DB" w:rsidTr="00A72157">
        <w:trPr>
          <w:trHeight w:val="70"/>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r>
      <w:tr w:rsidR="00D15FD3" w:rsidRPr="00E210DB" w:rsidTr="00A72157">
        <w:trPr>
          <w:trHeight w:val="70"/>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[010000 for fixed rank 2,</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r>
      <w:tr w:rsidR="00D15FD3" w:rsidRPr="00E210DB" w:rsidTr="00A72157">
        <w:trPr>
          <w:trHeight w:val="70"/>
        </w:trPr>
        <w:tc>
          <w:tcPr>
            <w:tcW w:w="1267"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b/>
                <w:sz w:val="18"/>
              </w:rPr>
            </w:pP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3</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[0.9]</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hint="eastAsia"/>
                <w:sz w:val="18"/>
              </w:rPr>
              <w:t>[1.0]</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N/A</w:t>
            </w:r>
          </w:p>
        </w:tc>
      </w:tr>
    </w:tbl>
    <w:p w:rsidR="00D15FD3" w:rsidRPr="00E210DB" w:rsidRDefault="00D15FD3" w:rsidP="00D15FD3">
      <w:pPr>
        <w:rPr>
          <w:rFonts w:eastAsia="SimSun"/>
        </w:rPr>
      </w:pPr>
    </w:p>
    <w:p w:rsidR="00D15FD3" w:rsidRPr="00E210DB" w:rsidRDefault="00D15FD3" w:rsidP="00D15FD3">
      <w:pPr>
        <w:keepNext/>
        <w:keepLines/>
        <w:spacing w:before="120"/>
        <w:ind w:left="1418" w:hanging="1418"/>
        <w:outlineLvl w:val="3"/>
        <w:rPr>
          <w:rFonts w:ascii="Arial" w:eastAsia="SimSun" w:hAnsi="Arial"/>
          <w:sz w:val="24"/>
        </w:rPr>
      </w:pPr>
      <w:bookmarkStart w:id="246" w:name="_Toc535443099"/>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246"/>
    </w:p>
    <w:p w:rsidR="00D15FD3" w:rsidRPr="00E210DB" w:rsidRDefault="00D15FD3" w:rsidP="00D15FD3">
      <w:pPr>
        <w:tabs>
          <w:tab w:val="left" w:pos="6096"/>
        </w:tabs>
        <w:rPr>
          <w:rFonts w:eastAsia="SimSun"/>
        </w:rPr>
      </w:pPr>
      <w:bookmarkStart w:id="247" w:name="_Hlk525306195"/>
      <w:r w:rsidRPr="00E210DB">
        <w:rPr>
          <w:rFonts w:eastAsia="SimSun"/>
        </w:rPr>
        <w:t>The minimum performance requirement in Table 6.4.2.2-2 is defined as</w:t>
      </w:r>
    </w:p>
    <w:p w:rsidR="00D15FD3" w:rsidRPr="00E210DB" w:rsidRDefault="00D15FD3" w:rsidP="00D15FD3">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 xml:space="preserve">For the parameters specified in Table 6.4.2.2-1, and using the downlink physical channels specified in Annex </w:t>
      </w:r>
      <w:r w:rsidRPr="00E210DB">
        <w:rPr>
          <w:rFonts w:eastAsia="SimSun" w:hint="eastAsia"/>
        </w:rPr>
        <w:t>C.3.1</w:t>
      </w:r>
      <w:r w:rsidRPr="00E210DB">
        <w:rPr>
          <w:rFonts w:eastAsia="SimSun"/>
        </w:rPr>
        <w:t>, the minimum requirements are specified in Table 6.4.2.2-2.</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3</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trPr>
        <w:tc>
          <w:tcPr>
            <w:tcW w:w="1621"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48" w:author="YH Yeh (葉顏輝)" w:date="2019-04-01T15:41: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49" w:author="YH Yeh (葉顏輝)" w:date="2019-04-01T15:41:00Z">
              <w:r w:rsidRPr="00E210DB" w:rsidDel="001A6E6F">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r>
      <w:tr w:rsidR="00D15FD3" w:rsidRPr="00E210DB" w:rsidTr="00A72157">
        <w:trPr>
          <w:trHeight w:val="70"/>
          <w:ins w:id="250" w:author="YH Yeh (葉顏輝)" w:date="2019-04-01T15:41:00Z"/>
        </w:trPr>
        <w:tc>
          <w:tcPr>
            <w:tcW w:w="1621"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51" w:author="YH Yeh (葉顏輝)" w:date="2019-04-01T15:41: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52" w:author="YH Yeh (葉顏輝)" w:date="2019-04-01T15:41:00Z"/>
                <w:rFonts w:ascii="Arial" w:eastAsia="SimSun" w:hAnsi="Arial"/>
                <w:sz w:val="18"/>
              </w:rPr>
            </w:pPr>
            <w:ins w:id="253" w:author="YH Yeh (葉顏輝)" w:date="2019-04-01T15:41: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54" w:author="YH Yeh (葉顏輝)" w:date="2019-04-01T15:4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55" w:author="YH Yeh (葉顏輝)" w:date="2019-04-01T15:41:00Z"/>
                <w:rFonts w:ascii="Arial" w:eastAsia="SimSun" w:hAnsi="Arial"/>
                <w:sz w:val="18"/>
              </w:rPr>
            </w:pPr>
            <w:ins w:id="256"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57" w:author="YH Yeh (葉顏輝)" w:date="2019-04-01T15:41:00Z"/>
                <w:rFonts w:ascii="Arial" w:eastAsia="SimSun" w:hAnsi="Arial"/>
                <w:sz w:val="18"/>
              </w:rPr>
            </w:pPr>
            <w:ins w:id="258"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59" w:author="YH Yeh (葉顏輝)" w:date="2019-04-01T15:41:00Z"/>
                <w:rFonts w:ascii="Arial" w:eastAsia="SimSun" w:hAnsi="Arial"/>
                <w:sz w:val="18"/>
              </w:rPr>
            </w:pPr>
            <w:ins w:id="260" w:author="YH Yeh (葉顏輝)" w:date="2019-04-01T15:41:00Z">
              <w:r>
                <w:rPr>
                  <w:rFonts w:ascii="Arial" w:eastAsia="SimSun" w:hAnsi="Arial"/>
                  <w:sz w:val="18"/>
                </w:rPr>
                <w:t>0</w:t>
              </w:r>
            </w:ins>
          </w:p>
        </w:tc>
      </w:tr>
      <w:tr w:rsidR="00D15FD3" w:rsidRPr="00E210DB" w:rsidTr="00A72157">
        <w:trPr>
          <w:trHeight w:val="70"/>
        </w:trPr>
        <w:tc>
          <w:tcPr>
            <w:tcW w:w="1621"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r>
      <w:tr w:rsidR="00D15FD3" w:rsidRPr="00E210DB" w:rsidTr="00A72157">
        <w:trPr>
          <w:trHeight w:val="70"/>
        </w:trPr>
        <w:tc>
          <w:tcPr>
            <w:tcW w:w="1621"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[20]</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High 2x2</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r>
      <w:tr w:rsidR="00D15FD3"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r>
      <w:tr w:rsidR="00D15FD3" w:rsidRPr="00E210DB" w:rsidTr="00A72157">
        <w:trPr>
          <w:trHeight w:val="70"/>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r>
      <w:tr w:rsidR="00D15FD3" w:rsidRPr="00E210DB" w:rsidTr="00A72157">
        <w:trPr>
          <w:trHeight w:val="70"/>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trPr>
        <w:tc>
          <w:tcPr>
            <w:tcW w:w="119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r>
      <w:tr w:rsidR="00D15FD3" w:rsidRPr="00E210DB" w:rsidTr="00A72157">
        <w:trPr>
          <w:trHeight w:val="70"/>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trPr>
        <w:tc>
          <w:tcPr>
            <w:tcW w:w="1196" w:type="dxa"/>
            <w:vMerge w:val="restart"/>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r>
      <w:tr w:rsidR="00D15FD3" w:rsidRPr="00E210DB" w:rsidTr="00A72157">
        <w:trPr>
          <w:trHeight w:val="70"/>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r>
      <w:tr w:rsidR="00D15FD3" w:rsidRPr="00E210DB" w:rsidTr="00A72157">
        <w:trPr>
          <w:trHeight w:val="70"/>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iCs/>
                <w:sz w:val="18"/>
              </w:rPr>
              <w:t>cri-RI-PMI-CQI</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trPr>
        <w:tc>
          <w:tcPr>
            <w:tcW w:w="1267"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r>
      <w:tr w:rsidR="00D15FD3" w:rsidRPr="00E210DB" w:rsidTr="00A72157">
        <w:trPr>
          <w:trHeight w:val="70"/>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r>
      <w:tr w:rsidR="00D15FD3" w:rsidRPr="00E210DB" w:rsidTr="00A72157">
        <w:trPr>
          <w:trHeight w:val="70"/>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[010000 for fixed rank 2,</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r>
      <w:tr w:rsidR="00D15FD3" w:rsidRPr="00E210DB" w:rsidTr="00A72157">
        <w:trPr>
          <w:trHeight w:val="70"/>
        </w:trPr>
        <w:tc>
          <w:tcPr>
            <w:tcW w:w="1267"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SimSun" w:hAnsi="Arial"/>
                <w:b/>
                <w:sz w:val="18"/>
              </w:rPr>
            </w:pPr>
          </w:p>
        </w:tc>
        <w:tc>
          <w:tcPr>
            <w:tcW w:w="14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5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512" w:type="dxa"/>
            <w:tcBorders>
              <w:bottom w:val="nil"/>
            </w:tcBorders>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3</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SimSun" w:hAnsi="Arial" w:cs="v5.0.0"/>
                <w:sz w:val="18"/>
                <w:vertAlign w:val="subscript"/>
              </w:rPr>
            </w:pPr>
            <w:r w:rsidRPr="00E210DB">
              <w:rPr>
                <w:rFonts w:ascii="Symbol" w:eastAsia="SimSun" w:hAnsi="Symbol"/>
                <w:i/>
                <w:iCs/>
                <w:sz w:val="18"/>
              </w:rPr>
              <w:t></w:t>
            </w:r>
            <w:r w:rsidRPr="00E210DB">
              <w:rPr>
                <w:rFonts w:ascii="Arial" w:eastAsia="SimSun" w:hAnsi="Arial"/>
                <w:sz w:val="18"/>
                <w:vertAlign w:val="subscript"/>
              </w:rPr>
              <w:t>1</w:t>
            </w:r>
          </w:p>
        </w:tc>
        <w:tc>
          <w:tcPr>
            <w:tcW w:w="14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[1.05]</w:t>
            </w:r>
          </w:p>
        </w:tc>
        <w:tc>
          <w:tcPr>
            <w:tcW w:w="15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sz w:val="18"/>
              </w:rPr>
              <w:t>[0.9]</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SimSun" w:hAnsi="Symbol"/>
                <w:i/>
                <w:iCs/>
                <w:sz w:val="18"/>
              </w:rPr>
            </w:pPr>
            <w:r w:rsidRPr="00E210DB">
              <w:rPr>
                <w:rFonts w:ascii="Symbol" w:eastAsia="SimSun" w:hAnsi="Symbol"/>
                <w:i/>
                <w:iCs/>
                <w:sz w:val="18"/>
              </w:rPr>
              <w:t></w:t>
            </w:r>
            <w:r w:rsidRPr="00E210DB">
              <w:rPr>
                <w:rFonts w:ascii="Arial" w:eastAsia="SimSun" w:hAnsi="Arial"/>
                <w:sz w:val="18"/>
                <w:vertAlign w:val="subscript"/>
              </w:rPr>
              <w:t>2</w:t>
            </w:r>
          </w:p>
        </w:tc>
        <w:tc>
          <w:tcPr>
            <w:tcW w:w="1412" w:type="dxa"/>
          </w:tcPr>
          <w:p w:rsidR="00D15FD3" w:rsidRPr="00E210DB" w:rsidRDefault="00D15FD3" w:rsidP="00A72157">
            <w:pPr>
              <w:keepNext/>
              <w:keepLines/>
              <w:spacing w:after="0"/>
              <w:jc w:val="center"/>
              <w:rPr>
                <w:rFonts w:ascii="Arial" w:eastAsia="SimSun" w:hAnsi="Arial" w:cs="v5.0.0"/>
                <w:sz w:val="18"/>
              </w:rPr>
            </w:pPr>
            <w:r>
              <w:rPr>
                <w:rFonts w:ascii="Arial" w:eastAsia="SimSun" w:hAnsi="Arial" w:cs="v5.0.0" w:hint="eastAsia"/>
                <w:sz w:val="18"/>
              </w:rPr>
              <w:t>[1.0]</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N/A</w:t>
            </w:r>
          </w:p>
        </w:tc>
        <w:tc>
          <w:tcPr>
            <w:tcW w:w="1512" w:type="dxa"/>
          </w:tcPr>
          <w:p w:rsidR="00D15FD3" w:rsidRPr="00E210DB" w:rsidRDefault="00D15FD3" w:rsidP="00A72157">
            <w:pPr>
              <w:keepNext/>
              <w:keepLines/>
              <w:spacing w:after="0"/>
              <w:jc w:val="center"/>
              <w:rPr>
                <w:rFonts w:ascii="Arial" w:eastAsia="SimSun" w:hAnsi="Arial" w:cs="v5.0.0"/>
                <w:sz w:val="18"/>
              </w:rPr>
            </w:pPr>
            <w:r w:rsidRPr="00E210DB">
              <w:rPr>
                <w:rFonts w:ascii="Arial" w:eastAsia="SimSun" w:hAnsi="Arial" w:cs="v5.0.0"/>
                <w:sz w:val="18"/>
              </w:rPr>
              <w:t>N/A</w:t>
            </w:r>
          </w:p>
        </w:tc>
      </w:tr>
      <w:bookmarkEnd w:id="247"/>
    </w:tbl>
    <w:p w:rsidR="00D15FD3" w:rsidRPr="00E210DB" w:rsidRDefault="00D15FD3" w:rsidP="00D15FD3">
      <w:pPr>
        <w:rPr>
          <w:rFonts w:eastAsia="SimSun"/>
        </w:rPr>
      </w:pPr>
    </w:p>
    <w:p w:rsidR="00D15FD3" w:rsidRPr="00E210DB" w:rsidRDefault="00D15FD3" w:rsidP="00D15FD3">
      <w:pPr>
        <w:keepNext/>
        <w:keepLines/>
        <w:spacing w:before="120"/>
        <w:ind w:left="1134" w:hanging="1134"/>
        <w:outlineLvl w:val="2"/>
        <w:rPr>
          <w:rFonts w:ascii="Arial" w:eastAsia="SimSun" w:hAnsi="Arial"/>
          <w:sz w:val="28"/>
        </w:rPr>
      </w:pPr>
      <w:bookmarkStart w:id="261" w:name="_Toc535443100"/>
      <w:r w:rsidRPr="00E210DB">
        <w:rPr>
          <w:rFonts w:ascii="Arial" w:eastAsia="SimSun" w:hAnsi="Arial" w:hint="eastAsia"/>
          <w:sz w:val="28"/>
        </w:rPr>
        <w:t>6</w:t>
      </w:r>
      <w:r w:rsidRPr="00E210DB">
        <w:rPr>
          <w:rFonts w:ascii="Arial" w:eastAsia="SimSun" w:hAnsi="Arial"/>
          <w:sz w:val="28"/>
        </w:rPr>
        <w:t>.</w:t>
      </w:r>
      <w:r w:rsidRPr="00E210DB">
        <w:rPr>
          <w:rFonts w:ascii="Arial" w:eastAsia="SimSun" w:hAnsi="Arial" w:hint="eastAsia"/>
          <w:sz w:val="28"/>
        </w:rPr>
        <w:t>4</w:t>
      </w:r>
      <w:r w:rsidRPr="00E210DB">
        <w:rPr>
          <w:rFonts w:ascii="Arial" w:eastAsia="SimSun" w:hAnsi="Arial"/>
          <w:sz w:val="28"/>
        </w:rPr>
        <w:t>.</w:t>
      </w:r>
      <w:r w:rsidRPr="00E210DB">
        <w:rPr>
          <w:rFonts w:ascii="Arial" w:eastAsia="SimSun" w:hAnsi="Arial" w:hint="eastAsia"/>
          <w:sz w:val="28"/>
        </w:rPr>
        <w:t>3</w:t>
      </w:r>
      <w:r w:rsidRPr="00E210DB">
        <w:rPr>
          <w:rFonts w:ascii="Arial" w:eastAsia="SimSun" w:hAnsi="Arial" w:hint="eastAsia"/>
          <w:sz w:val="28"/>
        </w:rPr>
        <w:tab/>
        <w:t>4</w:t>
      </w:r>
      <w:r w:rsidRPr="00E210DB">
        <w:rPr>
          <w:rFonts w:ascii="Arial" w:eastAsia="SimSun" w:hAnsi="Arial"/>
          <w:sz w:val="28"/>
        </w:rPr>
        <w:t>RX requirements</w:t>
      </w:r>
      <w:bookmarkEnd w:id="261"/>
    </w:p>
    <w:p w:rsidR="00D15FD3" w:rsidRPr="00E210DB" w:rsidRDefault="00D15FD3" w:rsidP="00D15FD3">
      <w:pPr>
        <w:keepNext/>
        <w:keepLines/>
        <w:spacing w:before="120"/>
        <w:ind w:left="1418" w:hanging="1418"/>
        <w:outlineLvl w:val="3"/>
        <w:rPr>
          <w:rFonts w:ascii="Arial" w:eastAsia="SimSun" w:hAnsi="Arial"/>
          <w:sz w:val="24"/>
        </w:rPr>
      </w:pPr>
      <w:bookmarkStart w:id="262" w:name="_Toc535443101"/>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.1</w:t>
      </w:r>
      <w:r w:rsidRPr="00E210DB">
        <w:rPr>
          <w:rFonts w:ascii="Arial" w:eastAsia="SimSun" w:hAnsi="Arial" w:hint="eastAsia"/>
          <w:sz w:val="24"/>
        </w:rPr>
        <w:tab/>
        <w:t>FDD</w:t>
      </w:r>
      <w:bookmarkEnd w:id="262"/>
    </w:p>
    <w:p w:rsidR="00D15FD3" w:rsidRPr="00E210DB" w:rsidRDefault="00D15FD3" w:rsidP="00D15FD3">
      <w:pPr>
        <w:tabs>
          <w:tab w:val="left" w:pos="6096"/>
        </w:tabs>
        <w:rPr>
          <w:rFonts w:eastAsia="SimSun"/>
        </w:rPr>
      </w:pPr>
      <w:r w:rsidRPr="00E210DB">
        <w:rPr>
          <w:rFonts w:eastAsia="SimSun"/>
        </w:rPr>
        <w:t>The minimum performance requirement in Table 6.4.3.1-2 is defined as</w:t>
      </w:r>
    </w:p>
    <w:p w:rsidR="00D15FD3" w:rsidRPr="00E210DB" w:rsidRDefault="00D15FD3" w:rsidP="00D15FD3">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 xml:space="preserve">For the parameters specified in Table 6.4.3.1-1, and using the downlink physical channels specified in Annex </w:t>
      </w:r>
      <w:r w:rsidRPr="00E210DB">
        <w:rPr>
          <w:rFonts w:eastAsia="SimSun" w:hint="eastAsia"/>
        </w:rPr>
        <w:t>C.3.1</w:t>
      </w:r>
      <w:r w:rsidRPr="00E210DB">
        <w:rPr>
          <w:rFonts w:eastAsia="SimSun"/>
        </w:rPr>
        <w:t>, the minimum requirements are specified in Table 6.4.3.1-2.</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4</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FDD</w:t>
            </w:r>
          </w:p>
        </w:tc>
      </w:tr>
      <w:tr w:rsidR="00D15FD3" w:rsidRPr="00E210DB" w:rsidTr="00A72157">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63" w:author="YH Yeh (葉顏輝)" w:date="2019-04-01T15:41: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64" w:author="YH Yeh (葉顏輝)" w:date="2019-04-01T15:41:00Z">
              <w:r w:rsidRPr="00E210DB" w:rsidDel="00404BDB">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r>
      <w:tr w:rsidR="00D15FD3" w:rsidRPr="00E210DB" w:rsidTr="00A72157">
        <w:trPr>
          <w:trHeight w:val="70"/>
          <w:jc w:val="center"/>
          <w:ins w:id="265" w:author="YH Yeh (葉顏輝)" w:date="2019-04-01T15:41:00Z"/>
        </w:trPr>
        <w:tc>
          <w:tcPr>
            <w:tcW w:w="1621"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66" w:author="YH Yeh (葉顏輝)" w:date="2019-04-01T15:41: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67" w:author="YH Yeh (葉顏輝)" w:date="2019-04-01T15:41:00Z"/>
                <w:rFonts w:ascii="Arial" w:eastAsia="SimSun" w:hAnsi="Arial"/>
                <w:sz w:val="18"/>
              </w:rPr>
            </w:pPr>
            <w:ins w:id="268" w:author="YH Yeh (葉顏輝)" w:date="2019-04-01T15:41: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69" w:author="YH Yeh (葉顏輝)" w:date="2019-04-01T15:4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70" w:author="YH Yeh (葉顏輝)" w:date="2019-04-01T15:41:00Z"/>
                <w:rFonts w:ascii="Arial" w:eastAsia="SimSun" w:hAnsi="Arial"/>
                <w:sz w:val="18"/>
              </w:rPr>
            </w:pPr>
            <w:ins w:id="271"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72" w:author="YH Yeh (葉顏輝)" w:date="2019-04-01T15:41:00Z"/>
                <w:rFonts w:ascii="Arial" w:eastAsia="SimSun" w:hAnsi="Arial"/>
                <w:sz w:val="18"/>
              </w:rPr>
            </w:pPr>
            <w:ins w:id="273"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74" w:author="YH Yeh (葉顏輝)" w:date="2019-04-01T15:41:00Z"/>
                <w:rFonts w:ascii="Arial" w:eastAsia="SimSun" w:hAnsi="Arial"/>
                <w:sz w:val="18"/>
              </w:rPr>
            </w:pPr>
            <w:ins w:id="275"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76" w:author="YH Yeh (葉顏輝)" w:date="2019-04-01T15:41:00Z"/>
                <w:rFonts w:ascii="Arial" w:eastAsia="SimSun" w:hAnsi="Arial"/>
                <w:sz w:val="18"/>
              </w:rPr>
            </w:pPr>
            <w:ins w:id="277" w:author="YH Yeh (葉顏輝)" w:date="2019-04-01T15:41:00Z">
              <w:r>
                <w:rPr>
                  <w:rFonts w:ascii="Arial" w:eastAsia="SimSun" w:hAnsi="Arial"/>
                  <w:sz w:val="18"/>
                </w:rPr>
                <w:t>0</w:t>
              </w:r>
            </w:ins>
          </w:p>
        </w:tc>
      </w:tr>
      <w:tr w:rsidR="00D15FD3" w:rsidRPr="00E210DB" w:rsidTr="00A72157">
        <w:trPr>
          <w:trHeight w:val="70"/>
          <w:jc w:val="center"/>
        </w:trPr>
        <w:tc>
          <w:tcPr>
            <w:tcW w:w="1621"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52</w:t>
            </w:r>
          </w:p>
        </w:tc>
      </w:tr>
      <w:tr w:rsidR="00D15FD3" w:rsidRPr="00E210DB" w:rsidTr="00A72157">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15</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TBD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TDLA30-5</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4x4</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r>
      <w:tr w:rsidR="00D15FD3" w:rsidRPr="00E210DB" w:rsidTr="00A7215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jc w:val="center"/>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r>
      <w:tr w:rsidR="00D15FD3" w:rsidRPr="00E210DB" w:rsidTr="00A72157">
        <w:trPr>
          <w:trHeight w:val="70"/>
          <w:jc w:val="center"/>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r>
      <w:tr w:rsidR="00D15FD3" w:rsidRPr="00E210DB" w:rsidTr="00A72157">
        <w:trPr>
          <w:trHeight w:val="70"/>
          <w:jc w:val="center"/>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jc w:val="center"/>
        </w:trPr>
        <w:tc>
          <w:tcPr>
            <w:tcW w:w="119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r>
      <w:tr w:rsidR="00D15FD3" w:rsidRPr="00E210DB" w:rsidTr="00A72157">
        <w:trPr>
          <w:trHeight w:val="70"/>
          <w:jc w:val="center"/>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4 (0,-)</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jc w:val="center"/>
        </w:trPr>
        <w:tc>
          <w:tcPr>
            <w:tcW w:w="1196" w:type="dxa"/>
            <w:vMerge w:val="restart"/>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r>
      <w:tr w:rsidR="00D15FD3" w:rsidRPr="00E210DB" w:rsidTr="00A72157">
        <w:trPr>
          <w:trHeight w:val="70"/>
          <w:jc w:val="center"/>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iCs/>
                <w:sz w:val="18"/>
              </w:rPr>
              <w:t>cri-RI-PMI-CQI</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[8]</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5/1</w:t>
            </w:r>
          </w:p>
        </w:tc>
      </w:tr>
      <w:tr w:rsidR="00D15FD3" w:rsidRPr="00E210DB" w:rsidTr="00A72157">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r>
      <w:tr w:rsidR="00D15FD3" w:rsidRPr="00E210DB" w:rsidTr="00A72157">
        <w:trPr>
          <w:trHeight w:val="70"/>
          <w:jc w:val="center"/>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(2,1)</w:t>
            </w:r>
          </w:p>
        </w:tc>
      </w:tr>
      <w:tr w:rsidR="00D15FD3" w:rsidRPr="00E210DB" w:rsidTr="00A72157">
        <w:trPr>
          <w:trHeight w:val="70"/>
          <w:jc w:val="center"/>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[010000 for fixed rank 2,</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11111111</w:t>
            </w:r>
          </w:p>
        </w:tc>
      </w:tr>
      <w:tr w:rsidR="00D15FD3" w:rsidRPr="00E210DB" w:rsidTr="00A72157">
        <w:trPr>
          <w:trHeight w:val="70"/>
          <w:jc w:val="center"/>
        </w:trPr>
        <w:tc>
          <w:tcPr>
            <w:tcW w:w="1267"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v5.0.0" w:hint="eastAsia"/>
                <w:sz w:val="18"/>
              </w:rPr>
              <w:t>00000010 for fixed Ra</w:t>
            </w:r>
            <w:r w:rsidRPr="00E210DB">
              <w:rPr>
                <w:rFonts w:ascii="Arial" w:eastAsia="SimSun" w:hAnsi="Arial" w:cs="v5.0.0"/>
                <w:sz w:val="18"/>
              </w:rPr>
              <w:t xml:space="preserve">nk 2 and </w:t>
            </w:r>
            <w:r w:rsidRPr="00E210DB">
              <w:rPr>
                <w:rFonts w:ascii="Arial" w:eastAsia="SimSun" w:hAnsi="Arial" w:cs="v5.0.0" w:hint="eastAsia"/>
                <w:sz w:val="18"/>
              </w:rPr>
              <w:t>00001111 for follow RI</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8</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 ??" w:hAnsi="Arial" w:cs="v5.0.0"/>
                <w:b/>
                <w:sz w:val="18"/>
              </w:rPr>
            </w:pP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4</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D15FD3" w:rsidRPr="00E210DB" w:rsidRDefault="00D15FD3" w:rsidP="00A72157">
            <w:pPr>
              <w:keepNext/>
              <w:keepLines/>
              <w:spacing w:after="0"/>
              <w:jc w:val="center"/>
              <w:rPr>
                <w:rFonts w:ascii="Arial" w:eastAsia="?? ??" w:hAnsi="Arial" w:cs="v5.0.0"/>
                <w:sz w:val="18"/>
              </w:rPr>
            </w:pPr>
            <w:r>
              <w:rPr>
                <w:rFonts w:ascii="Arial" w:eastAsia="?? ??" w:hAnsi="Arial" w:cs="v5.0.0"/>
                <w:sz w:val="18"/>
              </w:rPr>
              <w:t>[1.05]</w:t>
            </w:r>
          </w:p>
        </w:tc>
        <w:tc>
          <w:tcPr>
            <w:tcW w:w="1412" w:type="dxa"/>
          </w:tcPr>
          <w:p w:rsidR="00D15FD3" w:rsidRPr="00E210DB" w:rsidRDefault="00D15FD3" w:rsidP="00A72157">
            <w:pPr>
              <w:keepNext/>
              <w:keepLines/>
              <w:spacing w:after="0"/>
              <w:jc w:val="center"/>
              <w:rPr>
                <w:rFonts w:ascii="Arial" w:eastAsia="?? ??" w:hAnsi="Arial" w:cs="v5.0.0"/>
                <w:sz w:val="18"/>
              </w:rPr>
            </w:pPr>
            <w:r>
              <w:rPr>
                <w:rFonts w:ascii="Arial" w:eastAsia="?? ??" w:hAnsi="Arial" w:cs="v5.0.0"/>
                <w:sz w:val="18"/>
              </w:rPr>
              <w:t>[0.9]</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TBD</w:t>
            </w:r>
          </w:p>
        </w:tc>
      </w:tr>
    </w:tbl>
    <w:p w:rsidR="00D15FD3" w:rsidRPr="00E210DB" w:rsidRDefault="00D15FD3" w:rsidP="00D15FD3">
      <w:pPr>
        <w:rPr>
          <w:rFonts w:eastAsia="SimSun"/>
        </w:rPr>
      </w:pPr>
    </w:p>
    <w:p w:rsidR="00D15FD3" w:rsidRPr="00E210DB" w:rsidRDefault="00D15FD3" w:rsidP="00D15FD3">
      <w:pPr>
        <w:keepNext/>
        <w:keepLines/>
        <w:spacing w:before="120"/>
        <w:ind w:left="1418" w:hanging="1418"/>
        <w:outlineLvl w:val="3"/>
        <w:rPr>
          <w:rFonts w:ascii="Arial" w:eastAsia="SimSun" w:hAnsi="Arial"/>
          <w:sz w:val="24"/>
        </w:rPr>
      </w:pPr>
      <w:bookmarkStart w:id="278" w:name="_Toc535443102"/>
      <w:r w:rsidRPr="00E210DB">
        <w:rPr>
          <w:rFonts w:ascii="Arial" w:eastAsia="SimSun" w:hAnsi="Arial" w:hint="eastAsia"/>
          <w:sz w:val="24"/>
        </w:rPr>
        <w:t>6</w:t>
      </w:r>
      <w:r w:rsidRPr="00E210DB">
        <w:rPr>
          <w:rFonts w:ascii="Arial" w:eastAsia="SimSun" w:hAnsi="Arial"/>
          <w:sz w:val="24"/>
        </w:rPr>
        <w:t>.</w:t>
      </w:r>
      <w:r w:rsidRPr="00E210DB">
        <w:rPr>
          <w:rFonts w:ascii="Arial" w:eastAsia="SimSun" w:hAnsi="Arial" w:hint="eastAsia"/>
          <w:sz w:val="24"/>
        </w:rPr>
        <w:t>4</w:t>
      </w:r>
      <w:r w:rsidRPr="00E210DB">
        <w:rPr>
          <w:rFonts w:ascii="Arial" w:eastAsia="SimSun" w:hAnsi="Arial"/>
          <w:sz w:val="24"/>
        </w:rPr>
        <w:t>.</w:t>
      </w:r>
      <w:r w:rsidRPr="00E210DB">
        <w:rPr>
          <w:rFonts w:ascii="Arial" w:eastAsia="SimSun" w:hAnsi="Arial" w:hint="eastAsia"/>
          <w:sz w:val="24"/>
        </w:rPr>
        <w:t>3</w:t>
      </w:r>
      <w:r w:rsidRPr="00E210DB">
        <w:rPr>
          <w:rFonts w:ascii="Arial" w:eastAsia="SimSun" w:hAnsi="Arial"/>
          <w:sz w:val="24"/>
        </w:rPr>
        <w:t>.</w:t>
      </w:r>
      <w:r w:rsidRPr="00E210DB">
        <w:rPr>
          <w:rFonts w:ascii="Arial" w:eastAsia="SimSun" w:hAnsi="Arial" w:hint="eastAsia"/>
          <w:sz w:val="24"/>
        </w:rPr>
        <w:t>2</w:t>
      </w:r>
      <w:r w:rsidRPr="00E210DB">
        <w:rPr>
          <w:rFonts w:ascii="Arial" w:eastAsia="SimSun" w:hAnsi="Arial" w:hint="eastAsia"/>
          <w:sz w:val="24"/>
        </w:rPr>
        <w:tab/>
        <w:t>TDD</w:t>
      </w:r>
      <w:bookmarkEnd w:id="278"/>
    </w:p>
    <w:p w:rsidR="00D15FD3" w:rsidRPr="00E210DB" w:rsidRDefault="00D15FD3" w:rsidP="00D15FD3">
      <w:pPr>
        <w:tabs>
          <w:tab w:val="left" w:pos="6096"/>
        </w:tabs>
        <w:rPr>
          <w:rFonts w:eastAsia="SimSun"/>
        </w:rPr>
      </w:pPr>
      <w:r w:rsidRPr="00E210DB">
        <w:rPr>
          <w:rFonts w:eastAsia="SimSun"/>
        </w:rPr>
        <w:t>The minimum performance requirement in Table 6.4.3.2-2 is defined as</w:t>
      </w:r>
    </w:p>
    <w:p w:rsidR="00D15FD3" w:rsidRPr="00E210DB" w:rsidRDefault="00D15FD3" w:rsidP="00D15FD3">
      <w:pPr>
        <w:rPr>
          <w:rFonts w:eastAsia="SimSun"/>
        </w:rPr>
      </w:pPr>
      <w:r w:rsidRPr="00E210DB">
        <w:rPr>
          <w:rFonts w:eastAsia="SimSun"/>
        </w:rPr>
        <w:t>a)</w:t>
      </w:r>
      <w:r w:rsidRPr="00E210DB">
        <w:rPr>
          <w:rFonts w:eastAsia="SimSun"/>
        </w:rPr>
        <w:tab/>
        <w:t xml:space="preserve">The ratio of the throughput obtained when transmitting based on UE reported RI and that obtained when transmitting with fixed rank 1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b)</w:t>
      </w:r>
      <w:r w:rsidRPr="00E210DB">
        <w:rPr>
          <w:rFonts w:eastAsia="SimSun"/>
        </w:rPr>
        <w:tab/>
        <w:t xml:space="preserve">The ratio of the throughput obtained when transmitting based on UE reported RI and that obtained when transmitting with fixed rank 2 shall be ≥ </w:t>
      </w:r>
      <w:r w:rsidRPr="00E210DB">
        <w:rPr>
          <w:rFonts w:ascii="Symbol" w:eastAsia="SimSun" w:hAnsi="Symbol"/>
        </w:rPr>
        <w:t></w:t>
      </w:r>
      <w:r w:rsidRPr="00E210DB">
        <w:rPr>
          <w:rFonts w:ascii="Symbol" w:eastAsia="SimSun" w:hAnsi="Symbol"/>
          <w:vertAlign w:val="subscript"/>
        </w:rPr>
        <w:t></w:t>
      </w:r>
      <w:r w:rsidRPr="00E210DB">
        <w:rPr>
          <w:rFonts w:eastAsia="SimSun"/>
        </w:rPr>
        <w:t>;</w:t>
      </w:r>
    </w:p>
    <w:p w:rsidR="00D15FD3" w:rsidRPr="00E210DB" w:rsidRDefault="00D15FD3" w:rsidP="00D15FD3">
      <w:pPr>
        <w:rPr>
          <w:rFonts w:eastAsia="SimSun"/>
        </w:rPr>
      </w:pPr>
      <w:r w:rsidRPr="00E210DB">
        <w:rPr>
          <w:rFonts w:eastAsia="SimSun"/>
        </w:rPr>
        <w:t>For the parameters specified in Table 6.4.3.2-1, and using the downlink physical channels specified in Annex TBD, the minimum requirements are specified in Table 6.4.3.2-2.</w:t>
      </w: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b/>
                <w:sz w:val="18"/>
              </w:rPr>
            </w:pPr>
            <w:r w:rsidRPr="00E210DB">
              <w:rPr>
                <w:rFonts w:ascii="Arial" w:eastAsia="SimSun" w:hAnsi="Arial"/>
                <w:b/>
                <w:sz w:val="18"/>
              </w:rPr>
              <w:t>Test 4</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40</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FR1.30-1</w:t>
            </w:r>
          </w:p>
        </w:tc>
      </w:tr>
      <w:tr w:rsidR="00D15FD3" w:rsidRPr="00E210DB" w:rsidTr="00A72157">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r w:rsidRPr="00E210DB">
              <w:rPr>
                <w:rFonts w:ascii="Arial" w:eastAsia="SimSun"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rFonts w:ascii="Arial" w:eastAsia="SimSun" w:hAnsi="Arial"/>
                <w:sz w:val="18"/>
              </w:rPr>
            </w:pPr>
            <w:ins w:id="279" w:author="YH Yeh (葉顏輝)" w:date="2019-04-01T15:41:00Z">
              <w:r w:rsidRPr="00DA32E0">
                <w:rPr>
                  <w:i/>
                  <w:lang w:eastAsia="zh-TW"/>
                </w:rPr>
                <w:t>O</w:t>
              </w:r>
              <w:r w:rsidRPr="00DA32E0">
                <w:rPr>
                  <w:vertAlign w:val="subscript"/>
                  <w:lang w:eastAsia="zh-TW"/>
                </w:rPr>
                <w:t>carrier</w:t>
              </w:r>
              <w:r>
                <w:rPr>
                  <w:vertAlign w:val="subscript"/>
                  <w:lang w:eastAsia="zh-TW"/>
                </w:rPr>
                <w:t xml:space="preserve"> </w:t>
              </w:r>
              <w:r>
                <w:rPr>
                  <w:lang w:eastAsia="zh-TW"/>
                </w:rPr>
                <w:t>(</w:t>
              </w:r>
              <w:r w:rsidRPr="00DA32E0">
                <w:rPr>
                  <w:i/>
                  <w:lang w:eastAsia="zh-TW"/>
                </w:rPr>
                <w:t>offsetToCarrier</w:t>
              </w:r>
              <w:r>
                <w:rPr>
                  <w:lang w:eastAsia="zh-TW"/>
                </w:rPr>
                <w:t>)</w:t>
              </w:r>
            </w:ins>
            <w:del w:id="280" w:author="YH Yeh (葉顏輝)" w:date="2019-04-01T15:41:00Z">
              <w:r w:rsidRPr="00E210DB" w:rsidDel="000E7D05">
                <w:rPr>
                  <w:rFonts w:ascii="Arial" w:eastAsia="SimSun"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rFonts w:ascii="Arial" w:eastAsia="SimSun" w:hAnsi="Arial"/>
                <w:sz w:val="18"/>
              </w:rPr>
            </w:pPr>
            <w:r w:rsidRPr="00E210DB">
              <w:rPr>
                <w:rFonts w:ascii="Arial" w:eastAsia="SimSun" w:hAnsi="Arial"/>
                <w:sz w:val="18"/>
              </w:rPr>
              <w:t>0</w:t>
            </w:r>
          </w:p>
        </w:tc>
      </w:tr>
      <w:tr w:rsidR="00D15FD3" w:rsidRPr="00E210DB" w:rsidTr="00A72157">
        <w:trPr>
          <w:trHeight w:val="70"/>
          <w:jc w:val="center"/>
          <w:ins w:id="281" w:author="YH Yeh (葉顏輝)" w:date="2019-04-01T15:41:00Z"/>
        </w:trPr>
        <w:tc>
          <w:tcPr>
            <w:tcW w:w="1621" w:type="dxa"/>
            <w:gridSpan w:val="3"/>
            <w:vMerge/>
            <w:tcBorders>
              <w:top w:val="single" w:sz="4" w:space="0" w:color="auto"/>
              <w:left w:val="single" w:sz="4" w:space="0" w:color="auto"/>
              <w:right w:val="single" w:sz="4" w:space="0" w:color="auto"/>
            </w:tcBorders>
            <w:vAlign w:val="center"/>
          </w:tcPr>
          <w:p w:rsidR="00D15FD3" w:rsidRPr="00E210DB" w:rsidRDefault="00D15FD3" w:rsidP="00D15FD3">
            <w:pPr>
              <w:keepNext/>
              <w:keepLines/>
              <w:spacing w:after="0"/>
              <w:rPr>
                <w:ins w:id="282" w:author="YH Yeh (葉顏輝)" w:date="2019-04-01T15:41:00Z"/>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rPr>
                <w:ins w:id="283" w:author="YH Yeh (葉顏輝)" w:date="2019-04-01T15:41:00Z"/>
                <w:rFonts w:ascii="Arial" w:eastAsia="SimSun" w:hAnsi="Arial"/>
                <w:sz w:val="18"/>
              </w:rPr>
            </w:pPr>
            <w:ins w:id="284" w:author="YH Yeh (葉顏輝)" w:date="2019-04-01T15:41:00Z">
              <w:r w:rsidRPr="00A72157">
                <w:rPr>
                  <w:rFonts w:ascii="Arial" w:eastAsia="SimSun" w:hAnsi="Arial"/>
                  <w:i/>
                  <w:sz w:val="18"/>
                </w:rPr>
                <w:t>RB</w:t>
              </w:r>
              <w:r w:rsidRPr="00A72157">
                <w:rPr>
                  <w:rFonts w:ascii="Arial" w:eastAsia="SimSun" w:hAnsi="Arial"/>
                  <w:sz w:val="18"/>
                  <w:vertAlign w:val="subscript"/>
                </w:rPr>
                <w:t>start</w:t>
              </w:r>
            </w:ins>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85" w:author="YH Yeh (葉顏輝)" w:date="2019-04-01T15:4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86" w:author="YH Yeh (葉顏輝)" w:date="2019-04-01T15:41:00Z"/>
                <w:rFonts w:ascii="Arial" w:eastAsia="SimSun" w:hAnsi="Arial"/>
                <w:sz w:val="18"/>
              </w:rPr>
            </w:pPr>
            <w:ins w:id="287"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88" w:author="YH Yeh (葉顏輝)" w:date="2019-04-01T15:41:00Z"/>
                <w:rFonts w:ascii="Arial" w:eastAsia="SimSun" w:hAnsi="Arial"/>
                <w:sz w:val="18"/>
              </w:rPr>
            </w:pPr>
            <w:ins w:id="289"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90" w:author="YH Yeh (葉顏輝)" w:date="2019-04-01T15:41:00Z"/>
                <w:rFonts w:ascii="Arial" w:eastAsia="SimSun" w:hAnsi="Arial"/>
                <w:sz w:val="18"/>
              </w:rPr>
            </w:pPr>
            <w:ins w:id="291" w:author="YH Yeh (葉顏輝)" w:date="2019-04-01T15:41:00Z">
              <w:r>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D15FD3">
            <w:pPr>
              <w:keepNext/>
              <w:keepLines/>
              <w:spacing w:after="0"/>
              <w:jc w:val="center"/>
              <w:rPr>
                <w:ins w:id="292" w:author="YH Yeh (葉顏輝)" w:date="2019-04-01T15:41:00Z"/>
                <w:rFonts w:ascii="Arial" w:eastAsia="SimSun" w:hAnsi="Arial"/>
                <w:sz w:val="18"/>
              </w:rPr>
            </w:pPr>
            <w:ins w:id="293" w:author="YH Yeh (葉顏輝)" w:date="2019-04-01T15:41:00Z">
              <w:r>
                <w:rPr>
                  <w:rFonts w:ascii="Arial" w:eastAsia="SimSun" w:hAnsi="Arial"/>
                  <w:sz w:val="18"/>
                </w:rPr>
                <w:t>0</w:t>
              </w:r>
            </w:ins>
          </w:p>
        </w:tc>
      </w:tr>
      <w:tr w:rsidR="00D15FD3" w:rsidRPr="00E210DB" w:rsidTr="00A72157">
        <w:trPr>
          <w:trHeight w:val="70"/>
          <w:jc w:val="center"/>
        </w:trPr>
        <w:tc>
          <w:tcPr>
            <w:tcW w:w="1621" w:type="dxa"/>
            <w:gridSpan w:val="3"/>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106</w:t>
            </w:r>
          </w:p>
        </w:tc>
      </w:tr>
      <w:tr w:rsidR="00D15FD3" w:rsidRPr="00E210DB" w:rsidTr="00A72157">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30</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TBD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TBD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c>
          <w:tcPr>
            <w:tcW w:w="1350" w:type="dxa"/>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TDLA30-</w:t>
            </w:r>
            <w:r w:rsidRPr="00E210DB">
              <w:rPr>
                <w:rFonts w:ascii="Arial" w:eastAsia="SimSun" w:hAnsi="Arial" w:hint="eastAsia"/>
                <w:sz w:val="18"/>
              </w:rPr>
              <w:t>5</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ULA Low 4x4</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As defined in Annex B.4.1</w:t>
            </w:r>
          </w:p>
        </w:tc>
      </w:tr>
      <w:tr w:rsidR="00D15FD3" w:rsidRPr="00E210DB" w:rsidTr="00A7215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ZP CSI-RS configuration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jc w:val="center"/>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w:t>
            </w:r>
          </w:p>
        </w:tc>
      </w:tr>
      <w:tr w:rsidR="00D15FD3" w:rsidRPr="00E210DB" w:rsidTr="00A72157">
        <w:trPr>
          <w:trHeight w:val="70"/>
          <w:jc w:val="center"/>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5, (4,-)</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(9,-)</w:t>
            </w:r>
          </w:p>
        </w:tc>
      </w:tr>
      <w:tr w:rsidR="00D15FD3" w:rsidRPr="00E210DB" w:rsidTr="00A72157">
        <w:trPr>
          <w:trHeight w:val="70"/>
          <w:jc w:val="center"/>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 for CSI acquisition</w:t>
            </w:r>
          </w:p>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CSI-RS resource</w:t>
            </w:r>
            <w:r w:rsidRPr="00E210DB">
              <w:rPr>
                <w:rFonts w:ascii="Arial" w:eastAsia="SimSun" w:hAnsi="Arial" w:hint="eastAsia"/>
                <w:sz w:val="18"/>
              </w:rPr>
              <w:t xml:space="preserve"> </w:t>
            </w:r>
            <w:r w:rsidRPr="00E210DB">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jc w:val="center"/>
        </w:trPr>
        <w:tc>
          <w:tcPr>
            <w:tcW w:w="1196" w:type="dxa"/>
            <w:vMerge/>
            <w:tcBorders>
              <w:left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Number of CSI-RS ports (</w:t>
            </w:r>
            <w:r w:rsidRPr="00E210DB">
              <w:rPr>
                <w:rFonts w:ascii="Arial" w:eastAsia="SimSun" w:hAnsi="Arial"/>
                <w:i/>
                <w:sz w:val="18"/>
              </w:rPr>
              <w:t>X</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w:t>
            </w:r>
          </w:p>
        </w:tc>
      </w:tr>
      <w:tr w:rsidR="00D15FD3" w:rsidRPr="00E210DB" w:rsidTr="00A72157">
        <w:trPr>
          <w:trHeight w:val="70"/>
          <w:jc w:val="center"/>
        </w:trPr>
        <w:tc>
          <w:tcPr>
            <w:tcW w:w="1196" w:type="dxa"/>
            <w:vMerge/>
            <w:tcBorders>
              <w:left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FD-CDM2</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subcarrier index in the PRB used for CSI-RS</w:t>
            </w:r>
            <w:r w:rsidRPr="00E210DB" w:rsidDel="0032520A">
              <w:rPr>
                <w:rFonts w:ascii="Arial" w:eastAsia="SimSun" w:hAnsi="Arial"/>
                <w:sz w:val="18"/>
              </w:rPr>
              <w:t xml:space="preserve"> </w:t>
            </w:r>
            <w:r w:rsidRPr="00E210DB">
              <w:rPr>
                <w:rFonts w:ascii="Arial" w:eastAsia="SimSun" w:hAnsi="Arial"/>
                <w:sz w:val="18"/>
              </w:rPr>
              <w:t>(k</w:t>
            </w:r>
            <w:r w:rsidRPr="00E210DB">
              <w:rPr>
                <w:rFonts w:ascii="Arial" w:eastAsia="SimSun" w:hAnsi="Arial"/>
                <w:sz w:val="18"/>
                <w:vertAlign w:val="subscript"/>
              </w:rPr>
              <w:t>0</w:t>
            </w:r>
            <w:r w:rsidRPr="00E210DB">
              <w:rPr>
                <w:rFonts w:ascii="Arial" w:eastAsia="SimSun" w:hAnsi="Arial"/>
                <w:sz w:val="18"/>
              </w:rPr>
              <w:t>, k</w:t>
            </w:r>
            <w:r w:rsidRPr="00E210DB">
              <w:rPr>
                <w:rFonts w:ascii="Arial" w:eastAsia="SimSun" w:hAnsi="Arial"/>
                <w:sz w:val="18"/>
                <w:vertAlign w:val="subscript"/>
              </w:rPr>
              <w:t>1</w:t>
            </w:r>
            <w:r w:rsidRPr="00E210DB">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Row 4 (0,-)</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First OFDM symbol in the PRB used for CSI-RS (l</w:t>
            </w:r>
            <w:r w:rsidRPr="00E210DB">
              <w:rPr>
                <w:rFonts w:ascii="Arial" w:eastAsia="SimSun" w:hAnsi="Arial"/>
                <w:sz w:val="18"/>
                <w:vertAlign w:val="subscript"/>
              </w:rPr>
              <w:t>0</w:t>
            </w:r>
            <w:r w:rsidRPr="00E210DB">
              <w:rPr>
                <w:rFonts w:ascii="Arial" w:eastAsia="SimSun" w:hAnsi="Arial"/>
                <w:sz w:val="18"/>
              </w:rPr>
              <w:t>, l</w:t>
            </w:r>
            <w:r w:rsidRPr="00E210DB">
              <w:rPr>
                <w:rFonts w:ascii="Arial" w:eastAsia="SimSun" w:hAnsi="Arial"/>
                <w:sz w:val="18"/>
                <w:vertAlign w:val="subscript"/>
              </w:rPr>
              <w:t>1</w:t>
            </w:r>
            <w:r w:rsidRPr="00E210DB">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(13,-)</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NZP CSI-RS-timeConfig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jc w:val="center"/>
        </w:trPr>
        <w:tc>
          <w:tcPr>
            <w:tcW w:w="1196" w:type="dxa"/>
            <w:vMerge w:val="restart"/>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Pattern 0</w:t>
            </w:r>
          </w:p>
        </w:tc>
      </w:tr>
      <w:tr w:rsidR="00D15FD3" w:rsidRPr="00E210DB" w:rsidTr="00A72157">
        <w:trPr>
          <w:trHeight w:val="70"/>
          <w:jc w:val="center"/>
        </w:trPr>
        <w:tc>
          <w:tcPr>
            <w:tcW w:w="1196" w:type="dxa"/>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Resource Mapping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(k</w:t>
            </w:r>
            <w:r w:rsidRPr="00E210DB">
              <w:rPr>
                <w:rFonts w:ascii="Arial" w:eastAsia="SimSun" w:hAnsi="Arial"/>
                <w:sz w:val="18"/>
                <w:vertAlign w:val="subscript"/>
              </w:rPr>
              <w:t>CSI-IM</w:t>
            </w:r>
            <w:r w:rsidRPr="00E210DB">
              <w:rPr>
                <w:rFonts w:ascii="Arial" w:eastAsia="SimSun" w:hAnsi="Arial"/>
                <w:sz w:val="18"/>
              </w:rPr>
              <w:t>,</w:t>
            </w:r>
            <w:r w:rsidRPr="00E210DB">
              <w:rPr>
                <w:rFonts w:ascii="Arial" w:eastAsia="SimSun" w:hAnsi="Arial" w:hint="eastAsia"/>
                <w:sz w:val="18"/>
              </w:rPr>
              <w:t>l</w:t>
            </w:r>
            <w:r w:rsidRPr="00E210DB">
              <w:rPr>
                <w:rFonts w:ascii="Arial" w:eastAsia="SimSun" w:hAnsi="Arial"/>
                <w:sz w:val="18"/>
                <w:vertAlign w:val="subscript"/>
              </w:rPr>
              <w:t>CSI-IM</w:t>
            </w:r>
            <w:r w:rsidRPr="00E210DB">
              <w:rPr>
                <w:rFonts w:ascii="Arial" w:eastAsia="SimSun" w:hAnsi="Arial"/>
                <w:sz w:val="18"/>
              </w:rPr>
              <w:t>)</w:t>
            </w:r>
          </w:p>
          <w:p w:rsidR="00D15FD3" w:rsidRPr="00E210DB" w:rsidRDefault="00D15FD3" w:rsidP="00A72157">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(4,9)</w:t>
            </w:r>
          </w:p>
        </w:tc>
      </w:tr>
      <w:tr w:rsidR="00D15FD3" w:rsidRPr="00E210DB" w:rsidTr="00A72157">
        <w:trPr>
          <w:trHeight w:val="70"/>
          <w:jc w:val="center"/>
        </w:trPr>
        <w:tc>
          <w:tcPr>
            <w:tcW w:w="1196" w:type="dxa"/>
            <w:vMerge/>
            <w:tcBorders>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CSI-IM timeConfig</w:t>
            </w: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Periodic</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Table 2</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iCs/>
                <w:sz w:val="18"/>
              </w:rPr>
              <w:t>cri-RI-PMI-CQI</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iCs/>
                <w:sz w:val="18"/>
              </w:rPr>
            </w:pPr>
            <w:r w:rsidRPr="00E210DB">
              <w:rPr>
                <w:rFonts w:ascii="Arial" w:eastAsia="SimSun" w:hAnsi="Arial"/>
                <w:sz w:val="18"/>
              </w:rPr>
              <w:t>not configured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not configured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pmi-FormatIndicator</w:t>
            </w:r>
            <w:r w:rsidRPr="00E210DB">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Wideband</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[16]</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Pr>
                <w:rFonts w:ascii="Arial" w:eastAsia="SimSun" w:hAnsi="Arial"/>
                <w:sz w:val="18"/>
              </w:rPr>
              <w:t>[1111111]</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10/1</w:t>
            </w:r>
          </w:p>
        </w:tc>
      </w:tr>
      <w:tr w:rsidR="00D15FD3" w:rsidRPr="00E210DB" w:rsidTr="00A72157">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typeI-SinglePanel</w:t>
            </w:r>
          </w:p>
        </w:tc>
      </w:tr>
      <w:tr w:rsidR="00D15FD3" w:rsidRPr="00E210DB" w:rsidTr="00A72157">
        <w:trPr>
          <w:trHeight w:val="70"/>
          <w:jc w:val="center"/>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(2,1)</w:t>
            </w:r>
          </w:p>
        </w:tc>
      </w:tr>
      <w:tr w:rsidR="00D15FD3" w:rsidRPr="00E210DB" w:rsidTr="00A72157">
        <w:trPr>
          <w:trHeight w:val="70"/>
          <w:jc w:val="center"/>
        </w:trPr>
        <w:tc>
          <w:tcPr>
            <w:tcW w:w="1267" w:type="dxa"/>
            <w:gridSpan w:val="2"/>
            <w:vMerge/>
            <w:tcBorders>
              <w:left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[010000 for fixed rank 2,</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Default="00D15FD3" w:rsidP="00A72157">
            <w:pPr>
              <w:keepNext/>
              <w:keepLines/>
              <w:spacing w:after="0"/>
              <w:jc w:val="center"/>
              <w:rPr>
                <w:rFonts w:ascii="Arial" w:eastAsia="SimSun" w:hAnsi="Arial"/>
                <w:sz w:val="18"/>
              </w:rPr>
            </w:pPr>
            <w:r>
              <w:rPr>
                <w:rFonts w:ascii="Arial" w:eastAsia="SimSun" w:hAnsi="Arial"/>
                <w:sz w:val="18"/>
              </w:rPr>
              <w:t>[000011 for fixed rank 1,</w:t>
            </w:r>
          </w:p>
          <w:p w:rsidR="00D15FD3" w:rsidRPr="00E210DB" w:rsidRDefault="00D15FD3" w:rsidP="00A72157">
            <w:pPr>
              <w:keepNext/>
              <w:keepLines/>
              <w:spacing w:after="0"/>
              <w:jc w:val="center"/>
              <w:rPr>
                <w:rFonts w:ascii="Arial" w:eastAsia="SimSun" w:hAnsi="Arial"/>
                <w:sz w:val="18"/>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11111111</w:t>
            </w:r>
          </w:p>
        </w:tc>
      </w:tr>
      <w:tr w:rsidR="00D15FD3" w:rsidRPr="00E210DB" w:rsidTr="00A72157">
        <w:trPr>
          <w:trHeight w:val="70"/>
          <w:jc w:val="center"/>
        </w:trPr>
        <w:tc>
          <w:tcPr>
            <w:tcW w:w="1267" w:type="dxa"/>
            <w:gridSpan w:val="2"/>
            <w:vMerge/>
            <w:tcBorders>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cs="v5.0.0" w:hint="eastAsia"/>
                <w:sz w:val="18"/>
              </w:rPr>
              <w:t>00000010 for fixed Ra</w:t>
            </w:r>
            <w:r w:rsidRPr="00E210DB">
              <w:rPr>
                <w:rFonts w:ascii="Arial" w:eastAsia="SimSun" w:hAnsi="Arial" w:cs="v5.0.0"/>
                <w:sz w:val="18"/>
              </w:rPr>
              <w:t xml:space="preserve">nk 2 and </w:t>
            </w:r>
            <w:r w:rsidRPr="00E210DB">
              <w:rPr>
                <w:rFonts w:ascii="Arial" w:eastAsia="SimSun" w:hAnsi="Arial" w:cs="v5.0.0" w:hint="eastAsia"/>
                <w:sz w:val="18"/>
              </w:rPr>
              <w:t>00001111 for follow RI</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PUCCH</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hint="eastAsia"/>
                <w:sz w:val="18"/>
              </w:rPr>
              <w:t>9.5</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1</w:t>
            </w:r>
          </w:p>
        </w:tc>
      </w:tr>
      <w:tr w:rsidR="00D15FD3" w:rsidRPr="00E210DB" w:rsidTr="00A72157">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D15FD3" w:rsidRPr="00E210DB" w:rsidRDefault="00D15FD3" w:rsidP="00A72157">
            <w:pPr>
              <w:keepNext/>
              <w:keepLines/>
              <w:spacing w:after="0"/>
              <w:rPr>
                <w:rFonts w:ascii="Arial" w:eastAsia="SimSun" w:hAnsi="Arial"/>
                <w:sz w:val="18"/>
              </w:rPr>
            </w:pPr>
            <w:r w:rsidRPr="00E210DB">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D15FD3" w:rsidRPr="00E210DB" w:rsidRDefault="00D15FD3" w:rsidP="00A72157">
            <w:pPr>
              <w:keepNext/>
              <w:keepLines/>
              <w:spacing w:after="0"/>
              <w:jc w:val="center"/>
              <w:rPr>
                <w:rFonts w:ascii="Arial" w:eastAsia="SimSun" w:hAnsi="Arial"/>
                <w:sz w:val="18"/>
              </w:rPr>
            </w:pPr>
            <w:r w:rsidRPr="00E210DB">
              <w:rPr>
                <w:rFonts w:ascii="Arial" w:eastAsia="SimSun" w:hAnsi="Arial"/>
                <w:sz w:val="18"/>
              </w:rPr>
              <w:t>Fixed RI = 2 and follow RI</w:t>
            </w:r>
          </w:p>
        </w:tc>
      </w:tr>
    </w:tbl>
    <w:p w:rsidR="00D15FD3" w:rsidRPr="00E210DB" w:rsidRDefault="00D15FD3" w:rsidP="00D15FD3">
      <w:pPr>
        <w:rPr>
          <w:rFonts w:eastAsia="SimSun"/>
        </w:rPr>
      </w:pPr>
    </w:p>
    <w:p w:rsidR="00D15FD3" w:rsidRPr="00E210DB" w:rsidRDefault="00D15FD3" w:rsidP="00D15FD3">
      <w:pPr>
        <w:keepNext/>
        <w:keepLines/>
        <w:spacing w:before="60"/>
        <w:jc w:val="center"/>
        <w:rPr>
          <w:rFonts w:ascii="Arial" w:eastAsia="SimSun" w:hAnsi="Arial"/>
          <w:b/>
        </w:rPr>
      </w:pPr>
      <w:r w:rsidRPr="00E210DB">
        <w:rPr>
          <w:rFonts w:ascii="Arial" w:eastAsia="SimSun"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15FD3" w:rsidRPr="00E210DB" w:rsidTr="00A72157">
        <w:trPr>
          <w:jc w:val="center"/>
        </w:trPr>
        <w:tc>
          <w:tcPr>
            <w:tcW w:w="1984" w:type="dxa"/>
            <w:tcBorders>
              <w:bottom w:val="nil"/>
            </w:tcBorders>
          </w:tcPr>
          <w:p w:rsidR="00D15FD3" w:rsidRPr="00E210DB" w:rsidRDefault="00D15FD3" w:rsidP="00A72157">
            <w:pPr>
              <w:keepNext/>
              <w:keepLines/>
              <w:spacing w:after="0"/>
              <w:jc w:val="center"/>
              <w:rPr>
                <w:rFonts w:ascii="Arial" w:eastAsia="?? ??" w:hAnsi="Arial" w:cs="v5.0.0"/>
                <w:b/>
                <w:sz w:val="18"/>
              </w:rPr>
            </w:pP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D15FD3" w:rsidRPr="00E210DB" w:rsidRDefault="00D15FD3" w:rsidP="00A72157">
            <w:pPr>
              <w:keepNext/>
              <w:keepLines/>
              <w:spacing w:after="0"/>
              <w:jc w:val="center"/>
              <w:rPr>
                <w:rFonts w:ascii="Arial" w:eastAsia="?? ??" w:hAnsi="Arial" w:cs="v5.0.0"/>
                <w:b/>
                <w:sz w:val="18"/>
              </w:rPr>
            </w:pPr>
            <w:r w:rsidRPr="00E210DB">
              <w:rPr>
                <w:rFonts w:ascii="Arial" w:eastAsia="?? ??" w:hAnsi="Arial" w:cs="v5.0.0"/>
                <w:b/>
                <w:sz w:val="18"/>
              </w:rPr>
              <w:t>Test 4</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D15FD3" w:rsidRPr="00E210DB" w:rsidRDefault="00D15FD3" w:rsidP="00A72157">
            <w:pPr>
              <w:keepNext/>
              <w:keepLines/>
              <w:spacing w:after="0"/>
              <w:jc w:val="center"/>
              <w:rPr>
                <w:rFonts w:ascii="Arial" w:eastAsia="?? ??" w:hAnsi="Arial" w:cs="v5.0.0"/>
                <w:sz w:val="18"/>
              </w:rPr>
            </w:pPr>
            <w:r>
              <w:rPr>
                <w:rFonts w:ascii="Arial" w:eastAsia="?? ??" w:hAnsi="Arial" w:cs="v5.0.0"/>
                <w:sz w:val="18"/>
              </w:rPr>
              <w:t>[1.05]</w:t>
            </w:r>
          </w:p>
        </w:tc>
        <w:tc>
          <w:tcPr>
            <w:tcW w:w="1412" w:type="dxa"/>
          </w:tcPr>
          <w:p w:rsidR="00D15FD3" w:rsidRPr="00E210DB" w:rsidRDefault="00D15FD3" w:rsidP="00A72157">
            <w:pPr>
              <w:keepNext/>
              <w:keepLines/>
              <w:spacing w:after="0"/>
              <w:jc w:val="center"/>
              <w:rPr>
                <w:rFonts w:ascii="Arial" w:eastAsia="?? ??" w:hAnsi="Arial" w:cs="v5.0.0"/>
                <w:sz w:val="18"/>
              </w:rPr>
            </w:pPr>
            <w:r>
              <w:rPr>
                <w:rFonts w:ascii="Arial" w:eastAsia="?? ??" w:hAnsi="Arial" w:cs="v5.0.0"/>
                <w:sz w:val="18"/>
              </w:rPr>
              <w:t>[0.9]</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r>
      <w:tr w:rsidR="00D15FD3" w:rsidRPr="00E210DB" w:rsidTr="00A72157">
        <w:trPr>
          <w:cantSplit/>
          <w:jc w:val="center"/>
        </w:trPr>
        <w:tc>
          <w:tcPr>
            <w:tcW w:w="1984" w:type="dxa"/>
          </w:tcPr>
          <w:p w:rsidR="00D15FD3" w:rsidRPr="00E210DB" w:rsidRDefault="00D15FD3" w:rsidP="00A72157">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TBD</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D15FD3" w:rsidRPr="00E210DB" w:rsidRDefault="00D15FD3" w:rsidP="00A72157">
            <w:pPr>
              <w:keepNext/>
              <w:keepLines/>
              <w:spacing w:after="0"/>
              <w:jc w:val="center"/>
              <w:rPr>
                <w:rFonts w:ascii="Arial" w:eastAsia="?? ??" w:hAnsi="Arial" w:cs="v5.0.0"/>
                <w:sz w:val="18"/>
              </w:rPr>
            </w:pPr>
            <w:r w:rsidRPr="00E210DB">
              <w:rPr>
                <w:rFonts w:ascii="Arial" w:eastAsia="?? ??" w:hAnsi="Arial" w:cs="v5.0.0"/>
                <w:sz w:val="18"/>
              </w:rPr>
              <w:t>TBD</w:t>
            </w:r>
          </w:p>
        </w:tc>
      </w:tr>
    </w:tbl>
    <w:p w:rsidR="00313F9C" w:rsidRPr="00E210DB" w:rsidRDefault="00313F9C" w:rsidP="00313F9C">
      <w:pPr>
        <w:rPr>
          <w:rFonts w:eastAsia="SimSun"/>
        </w:rPr>
      </w:pPr>
    </w:p>
    <w:bookmarkEnd w:id="0"/>
    <w:bookmarkEnd w:id="1"/>
    <w:p w:rsidR="0069244E" w:rsidRDefault="0069244E" w:rsidP="0069244E">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change&gt;&gt;</w:t>
      </w:r>
    </w:p>
    <w:p w:rsidR="00313F9C" w:rsidRPr="00313F9C" w:rsidRDefault="00313F9C" w:rsidP="00313F9C">
      <w:pPr>
        <w:tabs>
          <w:tab w:val="left" w:pos="1985"/>
        </w:tabs>
        <w:jc w:val="both"/>
        <w:rPr>
          <w:rFonts w:eastAsia="MS Mincho" w:cs="Arial"/>
          <w:b/>
          <w:bCs/>
          <w:color w:val="0D0D0D"/>
        </w:rPr>
      </w:pPr>
    </w:p>
    <w:sectPr w:rsidR="00313F9C" w:rsidRPr="00313F9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401" w:rsidRDefault="004A0401" w:rsidP="008B46F2">
      <w:pPr>
        <w:spacing w:after="0" w:line="240" w:lineRule="auto"/>
      </w:pPr>
      <w:r>
        <w:separator/>
      </w:r>
    </w:p>
  </w:endnote>
  <w:endnote w:type="continuationSeparator" w:id="0">
    <w:p w:rsidR="004A0401" w:rsidRDefault="004A0401"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401" w:rsidRDefault="004A0401" w:rsidP="008B46F2">
      <w:pPr>
        <w:spacing w:after="0" w:line="240" w:lineRule="auto"/>
      </w:pPr>
      <w:r>
        <w:separator/>
      </w:r>
    </w:p>
  </w:footnote>
  <w:footnote w:type="continuationSeparator" w:id="0">
    <w:p w:rsidR="004A0401" w:rsidRDefault="004A0401"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0"/>
  </w:num>
  <w:num w:numId="3">
    <w:abstractNumId w:val="23"/>
  </w:num>
  <w:num w:numId="4">
    <w:abstractNumId w:val="8"/>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35"/>
  </w:num>
  <w:num w:numId="10">
    <w:abstractNumId w:val="22"/>
  </w:num>
  <w:num w:numId="11">
    <w:abstractNumId w:val="5"/>
  </w:num>
  <w:num w:numId="12">
    <w:abstractNumId w:val="31"/>
  </w:num>
  <w:num w:numId="13">
    <w:abstractNumId w:val="24"/>
  </w:num>
  <w:num w:numId="14">
    <w:abstractNumId w:val="36"/>
  </w:num>
  <w:num w:numId="15">
    <w:abstractNumId w:val="7"/>
  </w:num>
  <w:num w:numId="16">
    <w:abstractNumId w:val="17"/>
  </w:num>
  <w:num w:numId="17">
    <w:abstractNumId w:val="10"/>
  </w:num>
  <w:num w:numId="18">
    <w:abstractNumId w:val="30"/>
  </w:num>
  <w:num w:numId="19">
    <w:abstractNumId w:val="21"/>
  </w:num>
  <w:num w:numId="20">
    <w:abstractNumId w:val="39"/>
  </w:num>
  <w:num w:numId="21">
    <w:abstractNumId w:val="32"/>
  </w:num>
  <w:num w:numId="22">
    <w:abstractNumId w:val="34"/>
  </w:num>
  <w:num w:numId="23">
    <w:abstractNumId w:val="3"/>
  </w:num>
  <w:num w:numId="24">
    <w:abstractNumId w:val="13"/>
  </w:num>
  <w:num w:numId="25">
    <w:abstractNumId w:val="25"/>
  </w:num>
  <w:num w:numId="26">
    <w:abstractNumId w:val="14"/>
  </w:num>
  <w:num w:numId="27">
    <w:abstractNumId w:val="12"/>
  </w:num>
  <w:num w:numId="28">
    <w:abstractNumId w:val="18"/>
  </w:num>
  <w:num w:numId="29">
    <w:abstractNumId w:val="16"/>
  </w:num>
  <w:num w:numId="30">
    <w:abstractNumId w:val="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5"/>
  </w:num>
  <w:num w:numId="34">
    <w:abstractNumId w:val="28"/>
  </w:num>
  <w:num w:numId="35">
    <w:abstractNumId w:val="19"/>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6"/>
  </w:num>
  <w:num w:numId="39">
    <w:abstractNumId w:val="27"/>
  </w:num>
  <w:num w:numId="40">
    <w:abstractNumId w:val="38"/>
  </w:num>
  <w:num w:numId="41">
    <w:abstractNumId w:val="26"/>
  </w:num>
  <w:num w:numId="42">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H Yeh (葉顏輝)">
    <w15:presenceInfo w15:providerId="AD" w15:userId="S-1-5-21-1711831044-1024940897-1435325219-7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1B45"/>
    <w:rsid w:val="00142A74"/>
    <w:rsid w:val="00142ED1"/>
    <w:rsid w:val="00143177"/>
    <w:rsid w:val="00143658"/>
    <w:rsid w:val="0014727D"/>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2127"/>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B7BAA"/>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A05D6"/>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0108"/>
    <w:rsid w:val="002E221A"/>
    <w:rsid w:val="002E32D3"/>
    <w:rsid w:val="002E6354"/>
    <w:rsid w:val="002E73B3"/>
    <w:rsid w:val="002E7C2F"/>
    <w:rsid w:val="002F01F6"/>
    <w:rsid w:val="002F275D"/>
    <w:rsid w:val="002F2F83"/>
    <w:rsid w:val="00300462"/>
    <w:rsid w:val="00300C80"/>
    <w:rsid w:val="00305ED6"/>
    <w:rsid w:val="0030640A"/>
    <w:rsid w:val="00306E15"/>
    <w:rsid w:val="00307A6F"/>
    <w:rsid w:val="0031309E"/>
    <w:rsid w:val="00313F9C"/>
    <w:rsid w:val="00316805"/>
    <w:rsid w:val="00317CB3"/>
    <w:rsid w:val="00320E21"/>
    <w:rsid w:val="00321035"/>
    <w:rsid w:val="00324B1E"/>
    <w:rsid w:val="00331B27"/>
    <w:rsid w:val="00332B16"/>
    <w:rsid w:val="0033603E"/>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9746D"/>
    <w:rsid w:val="003A0395"/>
    <w:rsid w:val="003A4FB1"/>
    <w:rsid w:val="003A6A7C"/>
    <w:rsid w:val="003B05A8"/>
    <w:rsid w:val="003B1631"/>
    <w:rsid w:val="003B1704"/>
    <w:rsid w:val="003B31F8"/>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2EA7"/>
    <w:rsid w:val="00426796"/>
    <w:rsid w:val="00427FD4"/>
    <w:rsid w:val="0043034F"/>
    <w:rsid w:val="00430D8D"/>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36C9"/>
    <w:rsid w:val="004847BD"/>
    <w:rsid w:val="00487F0A"/>
    <w:rsid w:val="00494E74"/>
    <w:rsid w:val="00495B09"/>
    <w:rsid w:val="004976C5"/>
    <w:rsid w:val="004A0401"/>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4D2C"/>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1929"/>
    <w:rsid w:val="005B20E8"/>
    <w:rsid w:val="005B4374"/>
    <w:rsid w:val="005B57B2"/>
    <w:rsid w:val="005C1753"/>
    <w:rsid w:val="005C356C"/>
    <w:rsid w:val="005C4DDF"/>
    <w:rsid w:val="005D2CD0"/>
    <w:rsid w:val="005D5851"/>
    <w:rsid w:val="005E232D"/>
    <w:rsid w:val="005E25B8"/>
    <w:rsid w:val="005E41E1"/>
    <w:rsid w:val="005F0967"/>
    <w:rsid w:val="0060088C"/>
    <w:rsid w:val="00600F57"/>
    <w:rsid w:val="00602705"/>
    <w:rsid w:val="006032C0"/>
    <w:rsid w:val="006058DA"/>
    <w:rsid w:val="0060718D"/>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60772"/>
    <w:rsid w:val="006720CC"/>
    <w:rsid w:val="0067409D"/>
    <w:rsid w:val="00685F43"/>
    <w:rsid w:val="00691F54"/>
    <w:rsid w:val="0069244E"/>
    <w:rsid w:val="0069259D"/>
    <w:rsid w:val="00693CDA"/>
    <w:rsid w:val="006A33D4"/>
    <w:rsid w:val="006B047F"/>
    <w:rsid w:val="006B12DA"/>
    <w:rsid w:val="006B23B0"/>
    <w:rsid w:val="006B5DE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CCB"/>
    <w:rsid w:val="00732D0E"/>
    <w:rsid w:val="007339C2"/>
    <w:rsid w:val="00733D4F"/>
    <w:rsid w:val="0074027D"/>
    <w:rsid w:val="00740C3A"/>
    <w:rsid w:val="00740C6A"/>
    <w:rsid w:val="00743693"/>
    <w:rsid w:val="0074573E"/>
    <w:rsid w:val="00745A5A"/>
    <w:rsid w:val="0075034F"/>
    <w:rsid w:val="00756C43"/>
    <w:rsid w:val="007626A3"/>
    <w:rsid w:val="007633BC"/>
    <w:rsid w:val="00764B68"/>
    <w:rsid w:val="00766477"/>
    <w:rsid w:val="00772878"/>
    <w:rsid w:val="00781BA0"/>
    <w:rsid w:val="00791BDC"/>
    <w:rsid w:val="007921E9"/>
    <w:rsid w:val="00797684"/>
    <w:rsid w:val="00797A38"/>
    <w:rsid w:val="00797CC0"/>
    <w:rsid w:val="007A2398"/>
    <w:rsid w:val="007B5A95"/>
    <w:rsid w:val="007C2F19"/>
    <w:rsid w:val="007C4070"/>
    <w:rsid w:val="007C69DE"/>
    <w:rsid w:val="007D10FA"/>
    <w:rsid w:val="007D1446"/>
    <w:rsid w:val="007D18CF"/>
    <w:rsid w:val="007D55DB"/>
    <w:rsid w:val="007E2F64"/>
    <w:rsid w:val="007E5F83"/>
    <w:rsid w:val="007E767B"/>
    <w:rsid w:val="007E7F43"/>
    <w:rsid w:val="007F2A0A"/>
    <w:rsid w:val="007F5938"/>
    <w:rsid w:val="007F71BA"/>
    <w:rsid w:val="0080175B"/>
    <w:rsid w:val="00805207"/>
    <w:rsid w:val="00807AE3"/>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3F0A"/>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149"/>
    <w:rsid w:val="009424F0"/>
    <w:rsid w:val="00942929"/>
    <w:rsid w:val="00946123"/>
    <w:rsid w:val="009473B5"/>
    <w:rsid w:val="009505B0"/>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11E5E"/>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B4A"/>
    <w:rsid w:val="00AF1FA5"/>
    <w:rsid w:val="00AF27C3"/>
    <w:rsid w:val="00AF5EDC"/>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3B5"/>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3142"/>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5E4A"/>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B37"/>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D0F"/>
    <w:rsid w:val="00CD46DB"/>
    <w:rsid w:val="00CD4ACC"/>
    <w:rsid w:val="00CD6583"/>
    <w:rsid w:val="00CD6FFE"/>
    <w:rsid w:val="00CE2631"/>
    <w:rsid w:val="00CF05BF"/>
    <w:rsid w:val="00CF124C"/>
    <w:rsid w:val="00CF2B61"/>
    <w:rsid w:val="00CF4055"/>
    <w:rsid w:val="00CF4815"/>
    <w:rsid w:val="00CF7ED8"/>
    <w:rsid w:val="00D01813"/>
    <w:rsid w:val="00D04252"/>
    <w:rsid w:val="00D0599B"/>
    <w:rsid w:val="00D070E7"/>
    <w:rsid w:val="00D11788"/>
    <w:rsid w:val="00D15FD3"/>
    <w:rsid w:val="00D1653D"/>
    <w:rsid w:val="00D206FE"/>
    <w:rsid w:val="00D20DFD"/>
    <w:rsid w:val="00D23CED"/>
    <w:rsid w:val="00D244FA"/>
    <w:rsid w:val="00D2625B"/>
    <w:rsid w:val="00D304B3"/>
    <w:rsid w:val="00D31DB3"/>
    <w:rsid w:val="00D37F00"/>
    <w:rsid w:val="00D416B5"/>
    <w:rsid w:val="00D4209A"/>
    <w:rsid w:val="00D4469C"/>
    <w:rsid w:val="00D4678A"/>
    <w:rsid w:val="00D50D1B"/>
    <w:rsid w:val="00D5261B"/>
    <w:rsid w:val="00D52DD6"/>
    <w:rsid w:val="00D53BD4"/>
    <w:rsid w:val="00D560E1"/>
    <w:rsid w:val="00D6434F"/>
    <w:rsid w:val="00D66D0F"/>
    <w:rsid w:val="00D711BE"/>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3F6"/>
    <w:rsid w:val="00DA3A1D"/>
    <w:rsid w:val="00DA4390"/>
    <w:rsid w:val="00DA47BE"/>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1FE4"/>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28B"/>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728"/>
    <w:rsid w:val="00EE7AFA"/>
    <w:rsid w:val="00EF2D5A"/>
    <w:rsid w:val="00EF3642"/>
    <w:rsid w:val="00EF4168"/>
    <w:rsid w:val="00EF618A"/>
    <w:rsid w:val="00EF72D9"/>
    <w:rsid w:val="00F01661"/>
    <w:rsid w:val="00F01BDE"/>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7C85"/>
    <w:rsid w:val="00F7111E"/>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4435"/>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051A68-72A5-446B-B2C5-8CE43E3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13F9C"/>
    <w:pPr>
      <w:pBdr>
        <w:top w:val="none" w:sz="0" w:space="0" w:color="auto"/>
      </w:pBdr>
      <w:overflowPunct/>
      <w:autoSpaceDE/>
      <w:autoSpaceDN/>
      <w:adjustRightInd/>
      <w:spacing w:before="180"/>
      <w:textAlignment w:val="auto"/>
      <w:outlineLvl w:val="1"/>
    </w:pPr>
    <w:rPr>
      <w:rFonts w:eastAsiaTheme="minorEastAsia"/>
      <w:sz w:val="32"/>
    </w:rPr>
  </w:style>
  <w:style w:type="paragraph" w:styleId="Heading3">
    <w:name w:val="heading 3"/>
    <w:basedOn w:val="Heading2"/>
    <w:next w:val="Normal"/>
    <w:link w:val="Heading3Char"/>
    <w:qFormat/>
    <w:rsid w:val="00313F9C"/>
    <w:pPr>
      <w:spacing w:before="120"/>
      <w:outlineLvl w:val="2"/>
    </w:pPr>
    <w:rPr>
      <w:sz w:val="28"/>
    </w:rPr>
  </w:style>
  <w:style w:type="paragraph" w:styleId="Heading4">
    <w:name w:val="heading 4"/>
    <w:basedOn w:val="Heading3"/>
    <w:next w:val="Normal"/>
    <w:link w:val="Heading4Char"/>
    <w:qFormat/>
    <w:rsid w:val="00313F9C"/>
    <w:pPr>
      <w:ind w:left="1418" w:hanging="1418"/>
      <w:outlineLvl w:val="3"/>
    </w:pPr>
    <w:rPr>
      <w:sz w:val="24"/>
    </w:rPr>
  </w:style>
  <w:style w:type="paragraph" w:styleId="Heading5">
    <w:name w:val="heading 5"/>
    <w:basedOn w:val="Heading4"/>
    <w:next w:val="Normal"/>
    <w:link w:val="Heading5Char"/>
    <w:qFormat/>
    <w:rsid w:val="00313F9C"/>
    <w:pPr>
      <w:ind w:left="1701" w:hanging="1701"/>
      <w:outlineLvl w:val="4"/>
    </w:pPr>
    <w:rPr>
      <w:sz w:val="22"/>
    </w:rPr>
  </w:style>
  <w:style w:type="paragraph" w:styleId="Heading6">
    <w:name w:val="heading 6"/>
    <w:basedOn w:val="H6"/>
    <w:next w:val="Normal"/>
    <w:link w:val="Heading6Char"/>
    <w:qFormat/>
    <w:rsid w:val="00313F9C"/>
    <w:pPr>
      <w:outlineLvl w:val="5"/>
    </w:pPr>
  </w:style>
  <w:style w:type="paragraph" w:styleId="Heading7">
    <w:name w:val="heading 7"/>
    <w:basedOn w:val="H6"/>
    <w:next w:val="Normal"/>
    <w:link w:val="Heading7Char"/>
    <w:qFormat/>
    <w:rsid w:val="00313F9C"/>
    <w:pPr>
      <w:outlineLvl w:val="6"/>
    </w:pPr>
  </w:style>
  <w:style w:type="paragraph" w:styleId="Heading8">
    <w:name w:val="heading 8"/>
    <w:basedOn w:val="Heading1"/>
    <w:next w:val="Normal"/>
    <w:link w:val="Heading8Char"/>
    <w:qFormat/>
    <w:rsid w:val="00313F9C"/>
    <w:pPr>
      <w:overflowPunct/>
      <w:autoSpaceDE/>
      <w:autoSpaceDN/>
      <w:adjustRightInd/>
      <w:ind w:left="0" w:firstLine="0"/>
      <w:textAlignment w:val="auto"/>
      <w:outlineLvl w:val="7"/>
    </w:pPr>
    <w:rPr>
      <w:rFonts w:eastAsiaTheme="minorEastAsia"/>
    </w:rPr>
  </w:style>
  <w:style w:type="paragraph" w:styleId="Heading9">
    <w:name w:val="heading 9"/>
    <w:basedOn w:val="Heading8"/>
    <w:next w:val="Normal"/>
    <w:link w:val="Heading9Char"/>
    <w:qFormat/>
    <w:rsid w:val="0031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GridTable5Dark-Accent11">
    <w:name w:val="Grid Table 5 Dark - Accent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szCs w:val="20"/>
      <w:lang w:val="en-GB"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unhideWhenUsed/>
    <w:rsid w:val="00DB67A4"/>
    <w:rPr>
      <w:sz w:val="16"/>
      <w:szCs w:val="16"/>
    </w:rPr>
  </w:style>
  <w:style w:type="paragraph" w:styleId="CommentText">
    <w:name w:val="annotation text"/>
    <w:basedOn w:val="Normal"/>
    <w:link w:val="CommentTextChar"/>
    <w:uiPriority w:val="99"/>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rsid w:val="00DB67A4"/>
    <w:rPr>
      <w:sz w:val="20"/>
      <w:szCs w:val="20"/>
    </w:rPr>
  </w:style>
  <w:style w:type="paragraph" w:styleId="CommentSubject">
    <w:name w:val="annotation subject"/>
    <w:basedOn w:val="CommentText"/>
    <w:next w:val="CommentText"/>
    <w:link w:val="CommentSubjectChar"/>
    <w:unhideWhenUsed/>
    <w:rsid w:val="00DB67A4"/>
    <w:rPr>
      <w:b/>
      <w:bCs/>
    </w:rPr>
  </w:style>
  <w:style w:type="character" w:customStyle="1" w:styleId="CommentSubjectChar">
    <w:name w:val="Comment Subject Char"/>
    <w:basedOn w:val="CommentTextChar"/>
    <w:link w:val="CommentSubject"/>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2"/>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CRCoverPage">
    <w:name w:val="CR Cover Page"/>
    <w:link w:val="CRCoverPageChar"/>
    <w:rsid w:val="00313F9C"/>
    <w:pPr>
      <w:spacing w:after="120" w:line="240" w:lineRule="auto"/>
    </w:pPr>
    <w:rPr>
      <w:rFonts w:ascii="Arial" w:eastAsia="Times New Roman" w:hAnsi="Arial" w:cs="Times New Roman"/>
      <w:sz w:val="20"/>
      <w:szCs w:val="20"/>
      <w:lang w:val="en-GB"/>
    </w:rPr>
  </w:style>
  <w:style w:type="character" w:styleId="Hyperlink">
    <w:name w:val="Hyperlink"/>
    <w:uiPriority w:val="99"/>
    <w:rsid w:val="00313F9C"/>
    <w:rPr>
      <w:color w:val="0000FF"/>
      <w:u w:val="single"/>
    </w:rPr>
  </w:style>
  <w:style w:type="character" w:customStyle="1" w:styleId="CRCoverPageChar">
    <w:name w:val="CR Cover Page Char"/>
    <w:link w:val="CRCoverPage"/>
    <w:rsid w:val="00313F9C"/>
    <w:rPr>
      <w:rFonts w:ascii="Arial" w:eastAsia="Times New Roman" w:hAnsi="Arial" w:cs="Times New Roman"/>
      <w:sz w:val="20"/>
      <w:szCs w:val="20"/>
      <w:lang w:val="en-GB"/>
    </w:rPr>
  </w:style>
  <w:style w:type="character" w:customStyle="1" w:styleId="Heading2Char">
    <w:name w:val="Heading 2 Char"/>
    <w:basedOn w:val="DefaultParagraphFont"/>
    <w:link w:val="Heading2"/>
    <w:rsid w:val="00313F9C"/>
    <w:rPr>
      <w:rFonts w:ascii="Arial" w:hAnsi="Arial" w:cs="Times New Roman"/>
      <w:sz w:val="32"/>
      <w:szCs w:val="20"/>
      <w:lang w:val="en-GB" w:eastAsia="en-US"/>
    </w:rPr>
  </w:style>
  <w:style w:type="character" w:customStyle="1" w:styleId="Heading3Char">
    <w:name w:val="Heading 3 Char"/>
    <w:basedOn w:val="DefaultParagraphFont"/>
    <w:link w:val="Heading3"/>
    <w:rsid w:val="00313F9C"/>
    <w:rPr>
      <w:rFonts w:ascii="Arial" w:hAnsi="Arial" w:cs="Times New Roman"/>
      <w:sz w:val="28"/>
      <w:szCs w:val="20"/>
      <w:lang w:val="en-GB" w:eastAsia="en-US"/>
    </w:rPr>
  </w:style>
  <w:style w:type="character" w:customStyle="1" w:styleId="Heading4Char">
    <w:name w:val="Heading 4 Char"/>
    <w:basedOn w:val="DefaultParagraphFont"/>
    <w:link w:val="Heading4"/>
    <w:rsid w:val="00313F9C"/>
    <w:rPr>
      <w:rFonts w:ascii="Arial" w:hAnsi="Arial" w:cs="Times New Roman"/>
      <w:sz w:val="24"/>
      <w:szCs w:val="20"/>
      <w:lang w:val="en-GB" w:eastAsia="en-US"/>
    </w:rPr>
  </w:style>
  <w:style w:type="character" w:customStyle="1" w:styleId="Heading5Char">
    <w:name w:val="Heading 5 Char"/>
    <w:basedOn w:val="DefaultParagraphFont"/>
    <w:link w:val="Heading5"/>
    <w:rsid w:val="00313F9C"/>
    <w:rPr>
      <w:rFonts w:ascii="Arial" w:hAnsi="Arial" w:cs="Times New Roman"/>
      <w:szCs w:val="20"/>
      <w:lang w:val="en-GB" w:eastAsia="en-US"/>
    </w:rPr>
  </w:style>
  <w:style w:type="character" w:customStyle="1" w:styleId="Heading6Char">
    <w:name w:val="Heading 6 Char"/>
    <w:basedOn w:val="DefaultParagraphFont"/>
    <w:link w:val="Heading6"/>
    <w:rsid w:val="00313F9C"/>
    <w:rPr>
      <w:rFonts w:ascii="Arial" w:hAnsi="Arial" w:cs="Times New Roman"/>
      <w:sz w:val="20"/>
      <w:szCs w:val="20"/>
      <w:lang w:val="en-GB" w:eastAsia="en-US"/>
    </w:rPr>
  </w:style>
  <w:style w:type="character" w:customStyle="1" w:styleId="Heading7Char">
    <w:name w:val="Heading 7 Char"/>
    <w:basedOn w:val="DefaultParagraphFont"/>
    <w:link w:val="Heading7"/>
    <w:rsid w:val="00313F9C"/>
    <w:rPr>
      <w:rFonts w:ascii="Arial" w:hAnsi="Arial" w:cs="Times New Roman"/>
      <w:sz w:val="20"/>
      <w:szCs w:val="20"/>
      <w:lang w:val="en-GB" w:eastAsia="en-US"/>
    </w:rPr>
  </w:style>
  <w:style w:type="character" w:customStyle="1" w:styleId="Heading8Char">
    <w:name w:val="Heading 8 Char"/>
    <w:basedOn w:val="DefaultParagraphFont"/>
    <w:link w:val="Heading8"/>
    <w:rsid w:val="00313F9C"/>
    <w:rPr>
      <w:rFonts w:ascii="Arial" w:hAnsi="Arial" w:cs="Times New Roman"/>
      <w:sz w:val="36"/>
      <w:szCs w:val="20"/>
      <w:lang w:val="en-GB" w:eastAsia="en-US"/>
    </w:rPr>
  </w:style>
  <w:style w:type="character" w:customStyle="1" w:styleId="Heading9Char">
    <w:name w:val="Heading 9 Char"/>
    <w:basedOn w:val="DefaultParagraphFont"/>
    <w:link w:val="Heading9"/>
    <w:rsid w:val="00313F9C"/>
    <w:rPr>
      <w:rFonts w:ascii="Arial" w:hAnsi="Arial" w:cs="Times New Roman"/>
      <w:sz w:val="36"/>
      <w:szCs w:val="20"/>
      <w:lang w:val="en-GB" w:eastAsia="en-US"/>
    </w:rPr>
  </w:style>
  <w:style w:type="paragraph" w:customStyle="1" w:styleId="H6">
    <w:name w:val="H6"/>
    <w:basedOn w:val="Heading5"/>
    <w:next w:val="Normal"/>
    <w:rsid w:val="00313F9C"/>
    <w:pPr>
      <w:ind w:left="1985" w:hanging="1985"/>
      <w:outlineLvl w:val="9"/>
    </w:pPr>
    <w:rPr>
      <w:sz w:val="20"/>
    </w:rPr>
  </w:style>
  <w:style w:type="paragraph" w:styleId="TOC8">
    <w:name w:val="toc 8"/>
    <w:basedOn w:val="TOC1"/>
    <w:uiPriority w:val="39"/>
    <w:rsid w:val="00313F9C"/>
    <w:pPr>
      <w:spacing w:before="180"/>
      <w:ind w:left="2693" w:hanging="2693"/>
    </w:pPr>
    <w:rPr>
      <w:b/>
    </w:rPr>
  </w:style>
  <w:style w:type="paragraph" w:styleId="TOC1">
    <w:name w:val="toc 1"/>
    <w:uiPriority w:val="39"/>
    <w:rsid w:val="00313F9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313F9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313F9C"/>
    <w:pPr>
      <w:ind w:left="1701" w:hanging="1701"/>
    </w:pPr>
  </w:style>
  <w:style w:type="paragraph" w:styleId="TOC4">
    <w:name w:val="toc 4"/>
    <w:basedOn w:val="TOC3"/>
    <w:uiPriority w:val="39"/>
    <w:rsid w:val="00313F9C"/>
    <w:pPr>
      <w:ind w:left="1418" w:hanging="1418"/>
    </w:pPr>
  </w:style>
  <w:style w:type="paragraph" w:styleId="TOC3">
    <w:name w:val="toc 3"/>
    <w:basedOn w:val="TOC2"/>
    <w:uiPriority w:val="39"/>
    <w:rsid w:val="00313F9C"/>
    <w:pPr>
      <w:ind w:left="1134" w:hanging="1134"/>
    </w:pPr>
  </w:style>
  <w:style w:type="paragraph" w:styleId="TOC2">
    <w:name w:val="toc 2"/>
    <w:basedOn w:val="TOC1"/>
    <w:uiPriority w:val="39"/>
    <w:rsid w:val="00313F9C"/>
    <w:pPr>
      <w:keepNext w:val="0"/>
      <w:spacing w:before="0"/>
      <w:ind w:left="851" w:hanging="851"/>
    </w:pPr>
    <w:rPr>
      <w:sz w:val="20"/>
    </w:rPr>
  </w:style>
  <w:style w:type="paragraph" w:styleId="Index2">
    <w:name w:val="index 2"/>
    <w:basedOn w:val="Index1"/>
    <w:semiHidden/>
    <w:rsid w:val="00313F9C"/>
    <w:pPr>
      <w:ind w:left="284"/>
    </w:pPr>
  </w:style>
  <w:style w:type="paragraph" w:styleId="Index1">
    <w:name w:val="index 1"/>
    <w:basedOn w:val="Normal"/>
    <w:semiHidden/>
    <w:rsid w:val="00313F9C"/>
    <w:pPr>
      <w:keepLines/>
      <w:spacing w:after="0" w:line="240" w:lineRule="auto"/>
    </w:pPr>
    <w:rPr>
      <w:rFonts w:ascii="Times New Roman" w:hAnsi="Times New Roman" w:cs="Times New Roman"/>
      <w:sz w:val="20"/>
      <w:szCs w:val="20"/>
      <w:lang w:val="en-GB" w:eastAsia="en-US"/>
    </w:rPr>
  </w:style>
  <w:style w:type="paragraph" w:customStyle="1" w:styleId="ZH">
    <w:name w:val="ZH"/>
    <w:rsid w:val="00313F9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313F9C"/>
    <w:pPr>
      <w:overflowPunct/>
      <w:autoSpaceDE/>
      <w:autoSpaceDN/>
      <w:adjustRightInd/>
      <w:textAlignment w:val="auto"/>
      <w:outlineLvl w:val="9"/>
    </w:pPr>
    <w:rPr>
      <w:rFonts w:eastAsiaTheme="minorEastAsia"/>
    </w:rPr>
  </w:style>
  <w:style w:type="paragraph" w:styleId="ListNumber2">
    <w:name w:val="List Number 2"/>
    <w:basedOn w:val="ListNumber"/>
    <w:rsid w:val="00313F9C"/>
    <w:pPr>
      <w:ind w:left="851"/>
    </w:pPr>
  </w:style>
  <w:style w:type="paragraph" w:styleId="ListNumber">
    <w:name w:val="List Number"/>
    <w:basedOn w:val="List"/>
    <w:rsid w:val="00313F9C"/>
  </w:style>
  <w:style w:type="paragraph" w:styleId="List">
    <w:name w:val="List"/>
    <w:basedOn w:val="Normal"/>
    <w:rsid w:val="00313F9C"/>
    <w:pPr>
      <w:spacing w:after="180" w:line="240" w:lineRule="auto"/>
      <w:ind w:left="568" w:hanging="284"/>
    </w:pPr>
    <w:rPr>
      <w:rFonts w:ascii="Times New Roman" w:hAnsi="Times New Roman" w:cs="Times New Roman"/>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3F9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3F9C"/>
    <w:rPr>
      <w:rFonts w:ascii="Times New Roman" w:hAnsi="Times New Roman" w:cs="Times New Roman"/>
      <w:sz w:val="16"/>
      <w:szCs w:val="20"/>
      <w:lang w:val="en-GB" w:eastAsia="en-US"/>
    </w:rPr>
  </w:style>
  <w:style w:type="character" w:customStyle="1" w:styleId="TALCar">
    <w:name w:val="TAL Car"/>
    <w:qFormat/>
    <w:rsid w:val="00313F9C"/>
    <w:rPr>
      <w:rFonts w:ascii="Arial" w:hAnsi="Arial"/>
      <w:sz w:val="18"/>
      <w:lang w:val="en-GB" w:eastAsia="en-US"/>
    </w:rPr>
  </w:style>
  <w:style w:type="paragraph" w:customStyle="1" w:styleId="TF">
    <w:name w:val="TF"/>
    <w:basedOn w:val="TH"/>
    <w:link w:val="TFChar"/>
    <w:rsid w:val="00313F9C"/>
    <w:pPr>
      <w:keepNext w:val="0"/>
      <w:spacing w:before="0" w:after="240" w:line="240" w:lineRule="auto"/>
    </w:pPr>
    <w:rPr>
      <w:rFonts w:eastAsiaTheme="minorEastAsia"/>
      <w:sz w:val="20"/>
      <w:szCs w:val="20"/>
      <w:lang w:val="en-GB" w:eastAsia="en-US"/>
    </w:rPr>
  </w:style>
  <w:style w:type="character" w:customStyle="1" w:styleId="TFChar">
    <w:name w:val="TF Char"/>
    <w:link w:val="TF"/>
    <w:rsid w:val="00313F9C"/>
    <w:rPr>
      <w:rFonts w:ascii="Arial" w:hAnsi="Arial" w:cs="Times New Roman"/>
      <w:b/>
      <w:sz w:val="20"/>
      <w:szCs w:val="20"/>
      <w:lang w:val="en-GB" w:eastAsia="en-US"/>
    </w:rPr>
  </w:style>
  <w:style w:type="paragraph" w:customStyle="1" w:styleId="NO">
    <w:name w:val="NO"/>
    <w:basedOn w:val="Normal"/>
    <w:link w:val="NOChar"/>
    <w:rsid w:val="00313F9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rsid w:val="00313F9C"/>
    <w:rPr>
      <w:rFonts w:ascii="Times New Roman" w:hAnsi="Times New Roman" w:cs="Times New Roman"/>
      <w:sz w:val="20"/>
      <w:szCs w:val="20"/>
      <w:lang w:val="en-GB" w:eastAsia="en-US"/>
    </w:rPr>
  </w:style>
  <w:style w:type="paragraph" w:styleId="TOC9">
    <w:name w:val="toc 9"/>
    <w:basedOn w:val="TOC8"/>
    <w:uiPriority w:val="39"/>
    <w:rsid w:val="00313F9C"/>
    <w:pPr>
      <w:ind w:left="1418" w:hanging="1418"/>
    </w:pPr>
  </w:style>
  <w:style w:type="paragraph" w:customStyle="1" w:styleId="EX">
    <w:name w:val="EX"/>
    <w:basedOn w:val="Normal"/>
    <w:link w:val="EXChar"/>
    <w:rsid w:val="00313F9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locked/>
    <w:rsid w:val="00313F9C"/>
    <w:rPr>
      <w:rFonts w:ascii="Times New Roman" w:hAnsi="Times New Roman" w:cs="Times New Roman"/>
      <w:sz w:val="20"/>
      <w:szCs w:val="20"/>
      <w:lang w:val="en-GB" w:eastAsia="en-US"/>
    </w:rPr>
  </w:style>
  <w:style w:type="paragraph" w:customStyle="1" w:styleId="FP">
    <w:name w:val="FP"/>
    <w:basedOn w:val="Normal"/>
    <w:rsid w:val="00313F9C"/>
    <w:pPr>
      <w:spacing w:after="0" w:line="240" w:lineRule="auto"/>
    </w:pPr>
    <w:rPr>
      <w:rFonts w:ascii="Times New Roman" w:hAnsi="Times New Roman" w:cs="Times New Roman"/>
      <w:sz w:val="20"/>
      <w:szCs w:val="20"/>
      <w:lang w:val="en-GB" w:eastAsia="en-US"/>
    </w:rPr>
  </w:style>
  <w:style w:type="paragraph" w:customStyle="1" w:styleId="LD">
    <w:name w:val="LD"/>
    <w:rsid w:val="00313F9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313F9C"/>
    <w:pPr>
      <w:spacing w:after="0"/>
    </w:pPr>
  </w:style>
  <w:style w:type="paragraph" w:customStyle="1" w:styleId="EW">
    <w:name w:val="EW"/>
    <w:basedOn w:val="EX"/>
    <w:rsid w:val="00313F9C"/>
    <w:pPr>
      <w:spacing w:after="0"/>
    </w:pPr>
  </w:style>
  <w:style w:type="paragraph" w:styleId="TOC6">
    <w:name w:val="toc 6"/>
    <w:basedOn w:val="TOC5"/>
    <w:next w:val="Normal"/>
    <w:uiPriority w:val="39"/>
    <w:rsid w:val="00313F9C"/>
    <w:pPr>
      <w:ind w:left="1985" w:hanging="1985"/>
    </w:pPr>
  </w:style>
  <w:style w:type="paragraph" w:styleId="TOC7">
    <w:name w:val="toc 7"/>
    <w:basedOn w:val="TOC6"/>
    <w:next w:val="Normal"/>
    <w:uiPriority w:val="39"/>
    <w:rsid w:val="00313F9C"/>
    <w:pPr>
      <w:ind w:left="2268" w:hanging="2268"/>
    </w:pPr>
  </w:style>
  <w:style w:type="paragraph" w:styleId="ListBullet2">
    <w:name w:val="List Bullet 2"/>
    <w:basedOn w:val="ListBullet"/>
    <w:rsid w:val="00313F9C"/>
    <w:pPr>
      <w:ind w:left="851"/>
    </w:pPr>
  </w:style>
  <w:style w:type="paragraph" w:styleId="ListBullet">
    <w:name w:val="List Bullet"/>
    <w:basedOn w:val="List"/>
    <w:rsid w:val="00313F9C"/>
  </w:style>
  <w:style w:type="paragraph" w:styleId="ListBullet3">
    <w:name w:val="List Bullet 3"/>
    <w:basedOn w:val="ListBullet2"/>
    <w:rsid w:val="00313F9C"/>
    <w:pPr>
      <w:ind w:left="1135"/>
    </w:pPr>
  </w:style>
  <w:style w:type="paragraph" w:customStyle="1" w:styleId="EQ">
    <w:name w:val="EQ"/>
    <w:basedOn w:val="Normal"/>
    <w:next w:val="Normal"/>
    <w:link w:val="EQChar"/>
    <w:rsid w:val="00313F9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qFormat/>
    <w:locked/>
    <w:rsid w:val="00313F9C"/>
    <w:rPr>
      <w:rFonts w:ascii="Times New Roman" w:hAnsi="Times New Roman" w:cs="Times New Roman"/>
      <w:noProof/>
      <w:sz w:val="20"/>
      <w:szCs w:val="20"/>
      <w:lang w:val="en-GB" w:eastAsia="en-US"/>
    </w:rPr>
  </w:style>
  <w:style w:type="paragraph" w:customStyle="1" w:styleId="NF">
    <w:name w:val="NF"/>
    <w:basedOn w:val="NO"/>
    <w:rsid w:val="00313F9C"/>
    <w:pPr>
      <w:keepNext/>
      <w:spacing w:after="0"/>
    </w:pPr>
    <w:rPr>
      <w:rFonts w:ascii="Arial" w:hAnsi="Arial"/>
      <w:sz w:val="18"/>
    </w:rPr>
  </w:style>
  <w:style w:type="paragraph" w:customStyle="1" w:styleId="PL">
    <w:name w:val="PL"/>
    <w:rsid w:val="0031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313F9C"/>
    <w:pPr>
      <w:spacing w:after="0" w:line="240" w:lineRule="auto"/>
      <w:jc w:val="right"/>
    </w:pPr>
    <w:rPr>
      <w:rFonts w:eastAsiaTheme="minorEastAsia"/>
      <w:kern w:val="0"/>
      <w:szCs w:val="20"/>
      <w:lang w:val="en-GB" w:eastAsia="en-US"/>
    </w:rPr>
  </w:style>
  <w:style w:type="paragraph" w:customStyle="1" w:styleId="ZA">
    <w:name w:val="ZA"/>
    <w:rsid w:val="00313F9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313F9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313F9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313F9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313F9C"/>
    <w:pPr>
      <w:framePr w:wrap="notBeside" w:y="16161"/>
    </w:pPr>
  </w:style>
  <w:style w:type="character" w:customStyle="1" w:styleId="ZGSM">
    <w:name w:val="ZGSM"/>
    <w:rsid w:val="00313F9C"/>
  </w:style>
  <w:style w:type="paragraph" w:styleId="List2">
    <w:name w:val="List 2"/>
    <w:basedOn w:val="List"/>
    <w:rsid w:val="00313F9C"/>
    <w:pPr>
      <w:ind w:left="851"/>
    </w:pPr>
  </w:style>
  <w:style w:type="paragraph" w:customStyle="1" w:styleId="ZG">
    <w:name w:val="ZG"/>
    <w:rsid w:val="00313F9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313F9C"/>
    <w:pPr>
      <w:ind w:left="1135"/>
    </w:pPr>
  </w:style>
  <w:style w:type="paragraph" w:styleId="List4">
    <w:name w:val="List 4"/>
    <w:basedOn w:val="List3"/>
    <w:rsid w:val="00313F9C"/>
    <w:pPr>
      <w:ind w:left="1418"/>
    </w:pPr>
  </w:style>
  <w:style w:type="paragraph" w:styleId="List5">
    <w:name w:val="List 5"/>
    <w:basedOn w:val="List4"/>
    <w:rsid w:val="00313F9C"/>
    <w:pPr>
      <w:ind w:left="1702"/>
    </w:pPr>
  </w:style>
  <w:style w:type="paragraph" w:customStyle="1" w:styleId="EditorsNote">
    <w:name w:val="Editor's Note"/>
    <w:basedOn w:val="NO"/>
    <w:rsid w:val="00313F9C"/>
    <w:rPr>
      <w:color w:val="FF0000"/>
    </w:rPr>
  </w:style>
  <w:style w:type="paragraph" w:styleId="ListBullet4">
    <w:name w:val="List Bullet 4"/>
    <w:basedOn w:val="ListBullet3"/>
    <w:rsid w:val="00313F9C"/>
    <w:pPr>
      <w:ind w:left="1418"/>
    </w:pPr>
  </w:style>
  <w:style w:type="paragraph" w:styleId="ListBullet5">
    <w:name w:val="List Bullet 5"/>
    <w:basedOn w:val="ListBullet4"/>
    <w:rsid w:val="00313F9C"/>
    <w:pPr>
      <w:ind w:left="1702"/>
    </w:pPr>
  </w:style>
  <w:style w:type="paragraph" w:customStyle="1" w:styleId="B1">
    <w:name w:val="B1"/>
    <w:basedOn w:val="List"/>
    <w:link w:val="B1Char"/>
    <w:rsid w:val="00313F9C"/>
  </w:style>
  <w:style w:type="character" w:customStyle="1" w:styleId="B1Char">
    <w:name w:val="B1 Char"/>
    <w:link w:val="B1"/>
    <w:rsid w:val="00313F9C"/>
    <w:rPr>
      <w:rFonts w:ascii="Times New Roman" w:hAnsi="Times New Roman" w:cs="Times New Roman"/>
      <w:sz w:val="20"/>
      <w:szCs w:val="20"/>
      <w:lang w:val="en-GB" w:eastAsia="en-US"/>
    </w:rPr>
  </w:style>
  <w:style w:type="paragraph" w:customStyle="1" w:styleId="B2">
    <w:name w:val="B2"/>
    <w:basedOn w:val="List2"/>
    <w:rsid w:val="00313F9C"/>
  </w:style>
  <w:style w:type="paragraph" w:customStyle="1" w:styleId="B3">
    <w:name w:val="B3"/>
    <w:basedOn w:val="List3"/>
    <w:rsid w:val="00313F9C"/>
  </w:style>
  <w:style w:type="paragraph" w:customStyle="1" w:styleId="B4">
    <w:name w:val="B4"/>
    <w:basedOn w:val="List4"/>
    <w:rsid w:val="00313F9C"/>
  </w:style>
  <w:style w:type="paragraph" w:customStyle="1" w:styleId="B5">
    <w:name w:val="B5"/>
    <w:basedOn w:val="List5"/>
    <w:rsid w:val="00313F9C"/>
  </w:style>
  <w:style w:type="paragraph" w:customStyle="1" w:styleId="ZTD">
    <w:name w:val="ZTD"/>
    <w:basedOn w:val="ZB"/>
    <w:rsid w:val="00313F9C"/>
    <w:pPr>
      <w:framePr w:hRule="auto" w:wrap="notBeside" w:y="852"/>
    </w:pPr>
    <w:rPr>
      <w:i w:val="0"/>
      <w:sz w:val="40"/>
    </w:rPr>
  </w:style>
  <w:style w:type="paragraph" w:customStyle="1" w:styleId="tdoc-header">
    <w:name w:val="tdoc-header"/>
    <w:rsid w:val="00313F9C"/>
    <w:pPr>
      <w:spacing w:after="0" w:line="240" w:lineRule="auto"/>
    </w:pPr>
    <w:rPr>
      <w:rFonts w:ascii="Arial" w:hAnsi="Arial" w:cs="Times New Roman"/>
      <w:noProof/>
      <w:sz w:val="24"/>
      <w:szCs w:val="20"/>
      <w:lang w:val="en-GB" w:eastAsia="en-US"/>
    </w:rPr>
  </w:style>
  <w:style w:type="character" w:styleId="FollowedHyperlink">
    <w:name w:val="FollowedHyperlink"/>
    <w:rsid w:val="00313F9C"/>
    <w:rPr>
      <w:color w:val="800080"/>
      <w:u w:val="single"/>
    </w:rPr>
  </w:style>
  <w:style w:type="paragraph" w:styleId="DocumentMap">
    <w:name w:val="Document Map"/>
    <w:basedOn w:val="Normal"/>
    <w:link w:val="DocumentMapChar"/>
    <w:semiHidden/>
    <w:rsid w:val="00313F9C"/>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semiHidden/>
    <w:rsid w:val="00313F9C"/>
    <w:rPr>
      <w:rFonts w:ascii="Tahoma" w:hAnsi="Tahoma" w:cs="Tahoma"/>
      <w:sz w:val="20"/>
      <w:szCs w:val="20"/>
      <w:shd w:val="clear" w:color="auto" w:fill="000080"/>
      <w:lang w:val="en-GB" w:eastAsia="en-US"/>
    </w:rPr>
  </w:style>
  <w:style w:type="paragraph" w:customStyle="1" w:styleId="TAJ">
    <w:name w:val="TAJ"/>
    <w:basedOn w:val="TH"/>
    <w:rsid w:val="00313F9C"/>
    <w:pPr>
      <w:spacing w:after="180" w:line="240" w:lineRule="auto"/>
    </w:pPr>
    <w:rPr>
      <w:rFonts w:eastAsia="SimSun"/>
      <w:sz w:val="20"/>
      <w:szCs w:val="20"/>
      <w:lang w:val="en-GB" w:eastAsia="en-US"/>
    </w:rPr>
  </w:style>
  <w:style w:type="paragraph" w:customStyle="1" w:styleId="Guidance">
    <w:name w:val="Guidance"/>
    <w:basedOn w:val="Normal"/>
    <w:rsid w:val="00313F9C"/>
    <w:pPr>
      <w:spacing w:after="180" w:line="240" w:lineRule="auto"/>
    </w:pPr>
    <w:rPr>
      <w:rFonts w:ascii="Times New Roman" w:eastAsia="SimSun" w:hAnsi="Times New Roman" w:cs="Times New Roman"/>
      <w:i/>
      <w:color w:val="0000FF"/>
      <w:sz w:val="20"/>
      <w:szCs w:val="20"/>
      <w:lang w:val="en-GB" w:eastAsia="en-US"/>
    </w:rPr>
  </w:style>
  <w:style w:type="paragraph" w:customStyle="1" w:styleId="TableText">
    <w:name w:val="TableText"/>
    <w:basedOn w:val="BodyTextIndent"/>
    <w:rsid w:val="00313F9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313F9C"/>
    <w:pPr>
      <w:spacing w:after="120" w:line="240" w:lineRule="auto"/>
      <w:ind w:left="360"/>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313F9C"/>
    <w:rPr>
      <w:rFonts w:ascii="Times New Roman" w:eastAsia="SimSun" w:hAnsi="Times New Roman" w:cs="Times New Roman"/>
      <w:sz w:val="20"/>
      <w:szCs w:val="20"/>
      <w:lang w:val="en-GB" w:eastAsia="en-US"/>
    </w:rPr>
  </w:style>
  <w:style w:type="character" w:customStyle="1" w:styleId="fontstyle01">
    <w:name w:val="fontstyle01"/>
    <w:rsid w:val="00313F9C"/>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313F9C"/>
    <w:pPr>
      <w:spacing w:after="12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link w:val="BodyText"/>
    <w:rsid w:val="00313F9C"/>
    <w:rPr>
      <w:rFonts w:ascii="Times New Roman" w:eastAsia="SimSun" w:hAnsi="Times New Roman" w:cs="Times New Roman"/>
      <w:sz w:val="20"/>
      <w:szCs w:val="20"/>
      <w:lang w:val="en-GB" w:eastAsia="en-US"/>
    </w:rPr>
  </w:style>
  <w:style w:type="numbering" w:customStyle="1" w:styleId="NoList1">
    <w:name w:val="No List1"/>
    <w:next w:val="NoList"/>
    <w:uiPriority w:val="99"/>
    <w:semiHidden/>
    <w:unhideWhenUsed/>
    <w:rsid w:val="00313F9C"/>
  </w:style>
  <w:style w:type="table" w:customStyle="1" w:styleId="TableGrid1">
    <w:name w:val="Table Grid1"/>
    <w:basedOn w:val="TableNormal"/>
    <w:next w:val="TableGrid"/>
    <w:uiPriority w:val="39"/>
    <w:rsid w:val="00313F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313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A7B85-8555-4087-93D2-60C293FBC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12552</Words>
  <Characters>71551</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YH Yeh (葉顏輝)</cp:lastModifiedBy>
  <cp:revision>5</cp:revision>
  <dcterms:created xsi:type="dcterms:W3CDTF">2019-04-01T06:26:00Z</dcterms:created>
  <dcterms:modified xsi:type="dcterms:W3CDTF">2019-04-01T12:36:00Z</dcterms:modified>
</cp:coreProperties>
</file>